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04" w:rsidRPr="00133FDB" w:rsidRDefault="00994604" w:rsidP="00994604">
      <w:pPr>
        <w:rPr>
          <w:b/>
          <w:i/>
          <w:color w:val="FF0000"/>
          <w:sz w:val="24"/>
        </w:rPr>
      </w:pPr>
      <w:r w:rsidRPr="00133FDB">
        <w:rPr>
          <w:b/>
          <w:i/>
          <w:color w:val="FF0000"/>
          <w:sz w:val="24"/>
        </w:rPr>
        <w:t>Туристическая компания «Белый Лебедь»</w:t>
      </w:r>
    </w:p>
    <w:p w:rsidR="00133FDB" w:rsidRPr="00133FDB" w:rsidRDefault="00477E6A" w:rsidP="00994604">
      <w:pPr>
        <w:rPr>
          <w:b/>
          <w:i/>
          <w:sz w:val="20"/>
        </w:rPr>
      </w:pPr>
      <w:r>
        <w:rPr>
          <w:b/>
          <w:i/>
          <w:sz w:val="20"/>
        </w:rPr>
        <w:t xml:space="preserve">тел. </w:t>
      </w:r>
      <w:r w:rsidR="006C7B04">
        <w:rPr>
          <w:b/>
          <w:i/>
          <w:sz w:val="20"/>
        </w:rPr>
        <w:t xml:space="preserve">+7495 </w:t>
      </w:r>
      <w:r w:rsidR="00605F52">
        <w:rPr>
          <w:b/>
          <w:i/>
          <w:sz w:val="20"/>
        </w:rPr>
        <w:t xml:space="preserve">505-13-45, </w:t>
      </w:r>
      <w:r w:rsidR="006C7B04">
        <w:rPr>
          <w:b/>
          <w:i/>
          <w:sz w:val="20"/>
        </w:rPr>
        <w:t xml:space="preserve">+7495 </w:t>
      </w:r>
      <w:r w:rsidR="00605F52">
        <w:rPr>
          <w:b/>
          <w:i/>
          <w:sz w:val="20"/>
        </w:rPr>
        <w:t>978-68-53</w:t>
      </w:r>
    </w:p>
    <w:p w:rsidR="00994604" w:rsidRDefault="00994604" w:rsidP="00994604">
      <w:pPr>
        <w:rPr>
          <w:b/>
          <w:i/>
          <w:sz w:val="20"/>
        </w:rPr>
      </w:pPr>
      <w:r w:rsidRPr="00133FDB">
        <w:rPr>
          <w:b/>
          <w:i/>
          <w:sz w:val="20"/>
        </w:rPr>
        <w:t xml:space="preserve"> info@beliylebed.ru   </w:t>
      </w:r>
      <w:hyperlink r:id="rId6" w:history="1">
        <w:r w:rsidR="00492BBA" w:rsidRPr="00041E8E">
          <w:rPr>
            <w:rStyle w:val="a6"/>
            <w:b/>
            <w:i/>
            <w:sz w:val="20"/>
          </w:rPr>
          <w:t>www.beliylebed.ru</w:t>
        </w:r>
      </w:hyperlink>
    </w:p>
    <w:p w:rsidR="00492BBA" w:rsidRPr="009B2F4F" w:rsidRDefault="00FD1F60" w:rsidP="00492BBA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Экскурс</w:t>
      </w:r>
      <w:r w:rsidR="00043C72">
        <w:rPr>
          <w:b/>
          <w:i/>
          <w:sz w:val="32"/>
        </w:rPr>
        <w:t xml:space="preserve">ионные туры </w:t>
      </w:r>
      <w:r w:rsidR="00D32DB5">
        <w:rPr>
          <w:b/>
          <w:i/>
          <w:sz w:val="32"/>
        </w:rPr>
        <w:t>на Алтай</w:t>
      </w:r>
      <w:r w:rsidR="00043C72">
        <w:rPr>
          <w:b/>
          <w:i/>
          <w:sz w:val="32"/>
        </w:rPr>
        <w:t xml:space="preserve"> в </w:t>
      </w:r>
      <w:r w:rsidR="00154BF3">
        <w:rPr>
          <w:b/>
          <w:i/>
          <w:sz w:val="32"/>
        </w:rPr>
        <w:t>2024</w:t>
      </w:r>
      <w:r w:rsidR="00014AE2">
        <w:rPr>
          <w:b/>
          <w:i/>
          <w:sz w:val="32"/>
        </w:rPr>
        <w:t xml:space="preserve"> году</w:t>
      </w:r>
      <w:r w:rsidR="000D7ADA">
        <w:rPr>
          <w:b/>
          <w:i/>
          <w:sz w:val="32"/>
        </w:rPr>
        <w:t xml:space="preserve"> на 9 и</w:t>
      </w:r>
      <w:bookmarkStart w:id="0" w:name="_GoBack"/>
      <w:bookmarkEnd w:id="0"/>
      <w:r w:rsidR="000D7ADA">
        <w:rPr>
          <w:b/>
          <w:i/>
          <w:sz w:val="32"/>
        </w:rPr>
        <w:t xml:space="preserve"> 10</w:t>
      </w:r>
      <w:r w:rsidR="00CB5419">
        <w:rPr>
          <w:b/>
          <w:i/>
          <w:sz w:val="32"/>
        </w:rPr>
        <w:t xml:space="preserve"> дней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3261"/>
        <w:gridCol w:w="1842"/>
        <w:gridCol w:w="7655"/>
        <w:gridCol w:w="2374"/>
      </w:tblGrid>
      <w:tr w:rsidR="00FD1F60" w:rsidRPr="00813FA7" w:rsidTr="00FE2B22">
        <w:tc>
          <w:tcPr>
            <w:tcW w:w="3261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Название тура</w:t>
            </w:r>
          </w:p>
        </w:tc>
        <w:tc>
          <w:tcPr>
            <w:tcW w:w="1842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 w:rsidRPr="00813FA7">
              <w:rPr>
                <w:sz w:val="24"/>
                <w:szCs w:val="24"/>
                <w:highlight w:val="yellow"/>
              </w:rPr>
              <w:t>ЦЕНА</w:t>
            </w:r>
          </w:p>
        </w:tc>
        <w:tc>
          <w:tcPr>
            <w:tcW w:w="7655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Основные точки маршрута</w:t>
            </w:r>
          </w:p>
        </w:tc>
        <w:tc>
          <w:tcPr>
            <w:tcW w:w="2374" w:type="dxa"/>
            <w:shd w:val="clear" w:color="auto" w:fill="FFFF00"/>
          </w:tcPr>
          <w:p w:rsidR="00FD1F60" w:rsidRPr="00813FA7" w:rsidRDefault="00AE04CB" w:rsidP="00FD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заездов</w:t>
            </w:r>
          </w:p>
        </w:tc>
      </w:tr>
      <w:tr w:rsidR="00BB6E8E" w:rsidRPr="00BB6E8E" w:rsidTr="00F72E61">
        <w:tc>
          <w:tcPr>
            <w:tcW w:w="15132" w:type="dxa"/>
            <w:gridSpan w:val="4"/>
          </w:tcPr>
          <w:p w:rsidR="00BB6E8E" w:rsidRPr="00BB6E8E" w:rsidRDefault="00FD1F60" w:rsidP="00BB6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</w:t>
            </w:r>
            <w:r w:rsidR="00BB6E8E">
              <w:rPr>
                <w:b/>
                <w:sz w:val="28"/>
                <w:szCs w:val="28"/>
              </w:rPr>
              <w:t xml:space="preserve"> на 9</w:t>
            </w:r>
            <w:r w:rsidR="00BB6E8E" w:rsidRPr="00BB6E8E">
              <w:rPr>
                <w:b/>
                <w:sz w:val="28"/>
                <w:szCs w:val="28"/>
              </w:rPr>
              <w:t xml:space="preserve"> дней</w:t>
            </w:r>
          </w:p>
        </w:tc>
      </w:tr>
      <w:tr w:rsidR="00A14E89" w:rsidRPr="008F7B7A" w:rsidTr="00FE2B22">
        <w:tc>
          <w:tcPr>
            <w:tcW w:w="3261" w:type="dxa"/>
          </w:tcPr>
          <w:p w:rsidR="00A14E89" w:rsidRPr="00C003BA" w:rsidRDefault="00E36DF5" w:rsidP="00A14E89">
            <w:pPr>
              <w:rPr>
                <w:b/>
              </w:rPr>
            </w:pPr>
            <w:r w:rsidRPr="00C003BA">
              <w:rPr>
                <w:b/>
              </w:rPr>
              <w:t xml:space="preserve">Зеркальная гладь </w:t>
            </w:r>
            <w:proofErr w:type="spellStart"/>
            <w:r w:rsidRPr="00C003BA">
              <w:rPr>
                <w:b/>
              </w:rPr>
              <w:t>Мультинских</w:t>
            </w:r>
            <w:proofErr w:type="spellEnd"/>
            <w:r w:rsidRPr="00C003BA">
              <w:rPr>
                <w:b/>
              </w:rPr>
              <w:t xml:space="preserve"> озер</w:t>
            </w:r>
            <w:r w:rsidR="00C003BA">
              <w:rPr>
                <w:b/>
              </w:rPr>
              <w:t xml:space="preserve"> (ночёвки в палатках)</w:t>
            </w:r>
          </w:p>
        </w:tc>
        <w:tc>
          <w:tcPr>
            <w:tcW w:w="1842" w:type="dxa"/>
          </w:tcPr>
          <w:p w:rsidR="00A14E89" w:rsidRPr="008F7B7A" w:rsidRDefault="00E36DF5" w:rsidP="00A14E89">
            <w:r w:rsidRPr="00E36DF5">
              <w:t>От 36000 руб. / чел. + проезд</w:t>
            </w:r>
          </w:p>
        </w:tc>
        <w:tc>
          <w:tcPr>
            <w:tcW w:w="7655" w:type="dxa"/>
          </w:tcPr>
          <w:p w:rsidR="00A14E89" w:rsidRPr="00C003BA" w:rsidRDefault="00C003BA" w:rsidP="00B533F0">
            <w:pPr>
              <w:rPr>
                <w:b/>
                <w:i/>
              </w:rPr>
            </w:pPr>
            <w:r w:rsidRPr="00C003BA">
              <w:rPr>
                <w:b/>
                <w:i/>
                <w:color w:val="FF0000"/>
              </w:rPr>
              <w:t xml:space="preserve">Чуйский тракт - Усть-Кокса - </w:t>
            </w:r>
            <w:proofErr w:type="spellStart"/>
            <w:r w:rsidRPr="00C003BA">
              <w:rPr>
                <w:b/>
                <w:i/>
                <w:color w:val="FF0000"/>
              </w:rPr>
              <w:t>Мультинские</w:t>
            </w:r>
            <w:proofErr w:type="spellEnd"/>
            <w:r w:rsidRPr="00C003BA">
              <w:rPr>
                <w:b/>
                <w:i/>
                <w:color w:val="FF0000"/>
              </w:rPr>
              <w:t xml:space="preserve"> озера - </w:t>
            </w:r>
            <w:proofErr w:type="spellStart"/>
            <w:r w:rsidRPr="00C003BA">
              <w:rPr>
                <w:b/>
                <w:i/>
                <w:color w:val="FF0000"/>
              </w:rPr>
              <w:t>Мульта</w:t>
            </w:r>
            <w:proofErr w:type="spellEnd"/>
            <w:r w:rsidRPr="00C003BA">
              <w:rPr>
                <w:b/>
                <w:i/>
                <w:color w:val="FF0000"/>
              </w:rPr>
              <w:t xml:space="preserve">-Маральник - </w:t>
            </w:r>
            <w:r w:rsidR="00B533F0" w:rsidRPr="00C003BA">
              <w:rPr>
                <w:b/>
                <w:i/>
                <w:color w:val="FF0000"/>
              </w:rPr>
              <w:t>Верхний Уймон</w:t>
            </w:r>
          </w:p>
          <w:p w:rsidR="00B533F0" w:rsidRPr="008F7B7A" w:rsidRDefault="00C003BA" w:rsidP="00B533F0">
            <w:r>
              <w:t xml:space="preserve">Прибытие в г. Горно-Алтайск. </w:t>
            </w:r>
            <w:r w:rsidR="00B533F0">
              <w:t>Самостоятельный трансфер в Усть-К</w:t>
            </w:r>
            <w:r>
              <w:t xml:space="preserve">оксу или трансфер за доп. плату. </w:t>
            </w:r>
            <w:r w:rsidR="00B533F0">
              <w:t xml:space="preserve">Дорога проходит по знаменитому Чуйскому тракту среди скалистых кряжей Горного Алтая, далее по </w:t>
            </w:r>
            <w:proofErr w:type="spellStart"/>
            <w:r w:rsidR="00B533F0">
              <w:t>Канской</w:t>
            </w:r>
            <w:proofErr w:type="spellEnd"/>
            <w:r w:rsidR="00B533F0">
              <w:t xml:space="preserve"> степи в </w:t>
            </w:r>
            <w:proofErr w:type="spellStart"/>
            <w:r w:rsidR="00B533F0">
              <w:t>Уймонскую</w:t>
            </w:r>
            <w:proofErr w:type="spellEnd"/>
            <w:r>
              <w:t xml:space="preserve"> долину. </w:t>
            </w:r>
            <w:r w:rsidR="00B533F0">
              <w:t>По</w:t>
            </w:r>
            <w:r>
              <w:t xml:space="preserve">лучение снаряжения. Инструктаж. Ночевка в палатках. Переезд в д. </w:t>
            </w:r>
            <w:proofErr w:type="spellStart"/>
            <w:r>
              <w:t>Мульта</w:t>
            </w:r>
            <w:proofErr w:type="spellEnd"/>
            <w:r>
              <w:t xml:space="preserve">-маральник. </w:t>
            </w:r>
            <w:r w:rsidR="00B533F0">
              <w:t xml:space="preserve">Подъем вдоль р. </w:t>
            </w:r>
            <w:proofErr w:type="spellStart"/>
            <w:r w:rsidR="00B533F0">
              <w:t>Мульт</w:t>
            </w:r>
            <w:r>
              <w:t>а</w:t>
            </w:r>
            <w:proofErr w:type="spellEnd"/>
            <w:r>
              <w:t xml:space="preserve"> к Нижнему </w:t>
            </w:r>
            <w:proofErr w:type="spellStart"/>
            <w:r>
              <w:t>Мультинскому</w:t>
            </w:r>
            <w:proofErr w:type="spellEnd"/>
            <w:r>
              <w:t xml:space="preserve"> озеру. </w:t>
            </w:r>
            <w:r w:rsidR="00B533F0">
              <w:t>Радиальный выход</w:t>
            </w:r>
            <w:r>
              <w:t xml:space="preserve"> к верхнему </w:t>
            </w:r>
            <w:proofErr w:type="spellStart"/>
            <w:r>
              <w:t>Мультинскому</w:t>
            </w:r>
            <w:proofErr w:type="spellEnd"/>
            <w:r>
              <w:t xml:space="preserve"> озеру. </w:t>
            </w:r>
            <w:r w:rsidR="00B533F0">
              <w:t>Радиальный выход на смотровую пло</w:t>
            </w:r>
            <w:r>
              <w:t xml:space="preserve">щадку горы Михайловка (2690 м). </w:t>
            </w:r>
            <w:r w:rsidR="00B533F0">
              <w:t>С вершины видны Пр</w:t>
            </w:r>
            <w:r>
              <w:t xml:space="preserve">оездные озера и Холодные белки. Переход к озеру </w:t>
            </w:r>
            <w:proofErr w:type="spellStart"/>
            <w:r>
              <w:t>Куйгук</w:t>
            </w:r>
            <w:proofErr w:type="spellEnd"/>
            <w:r>
              <w:t xml:space="preserve">. </w:t>
            </w:r>
            <w:r w:rsidR="00B533F0">
              <w:t xml:space="preserve">Установка лагеря среди величественных кедров, рядом с одним из красивейших водопадов Алтая - </w:t>
            </w:r>
            <w:proofErr w:type="spellStart"/>
            <w:r w:rsidR="00B533F0">
              <w:t>Куйгук</w:t>
            </w:r>
            <w:proofErr w:type="spellEnd"/>
            <w:r w:rsidR="00B533F0">
              <w:t xml:space="preserve"> (~25 м). Для желающих - прогулка к</w:t>
            </w:r>
            <w:r>
              <w:t xml:space="preserve"> высокогорному озеру (~2270 м). </w:t>
            </w:r>
            <w:r w:rsidR="00B533F0">
              <w:t xml:space="preserve">Озеро </w:t>
            </w:r>
            <w:proofErr w:type="spellStart"/>
            <w:r w:rsidR="00B533F0">
              <w:t>Куйгук</w:t>
            </w:r>
            <w:proofErr w:type="spellEnd"/>
            <w:r w:rsidR="00B533F0">
              <w:t xml:space="preserve"> - перевал </w:t>
            </w:r>
            <w:proofErr w:type="spellStart"/>
            <w:r w:rsidR="00B533F0">
              <w:t>Куйгук</w:t>
            </w:r>
            <w:proofErr w:type="spellEnd"/>
            <w:r w:rsidR="00B533F0">
              <w:t xml:space="preserve"> (категори</w:t>
            </w:r>
            <w:r>
              <w:t xml:space="preserve">я сложности 1а, высота 2520 м). </w:t>
            </w:r>
            <w:r w:rsidR="00B533F0">
              <w:t>Ночевка в пала</w:t>
            </w:r>
            <w:r>
              <w:t xml:space="preserve">тках на высокогорном плато. </w:t>
            </w:r>
            <w:r w:rsidR="00B533F0">
              <w:t xml:space="preserve">Озеро </w:t>
            </w:r>
            <w:proofErr w:type="spellStart"/>
            <w:r w:rsidR="00B533F0">
              <w:t>Акчан</w:t>
            </w:r>
            <w:proofErr w:type="spellEnd"/>
            <w:r w:rsidR="00B533F0">
              <w:t xml:space="preserve"> - г. </w:t>
            </w:r>
            <w:proofErr w:type="spellStart"/>
            <w:r w:rsidR="00B533F0">
              <w:t>Колбан</w:t>
            </w:r>
            <w:proofErr w:type="spellEnd"/>
            <w:r w:rsidR="00B533F0">
              <w:t xml:space="preserve"> (вы</w:t>
            </w:r>
            <w:r>
              <w:t xml:space="preserve">сота над уровнем моря ~3022 м). </w:t>
            </w:r>
            <w:r w:rsidR="00B533F0">
              <w:t xml:space="preserve">Возвращение в </w:t>
            </w:r>
            <w:r>
              <w:t xml:space="preserve">село Усть-Кокса. </w:t>
            </w:r>
            <w:r w:rsidR="00B533F0">
              <w:t xml:space="preserve">Спуск вниз по реке </w:t>
            </w:r>
            <w:proofErr w:type="spellStart"/>
            <w:r w:rsidR="00B533F0">
              <w:t>Мульта</w:t>
            </w:r>
            <w:proofErr w:type="spellEnd"/>
            <w:r>
              <w:t>. Трансфер в Усть-Коксу. Отдых. Э</w:t>
            </w:r>
            <w:r w:rsidR="00B533F0">
              <w:t xml:space="preserve">кскурсия в село Верхний Уймон - одно из старейших сел </w:t>
            </w:r>
            <w:proofErr w:type="spellStart"/>
            <w:r w:rsidR="00B533F0">
              <w:t>Усть-Коксинского</w:t>
            </w:r>
            <w:proofErr w:type="spellEnd"/>
            <w:r w:rsidR="00B533F0">
              <w:t xml:space="preserve"> района. Село было основано староверами около 300 лет назад. В селе находятся два музея: Краеведческий им. Н.К. Р</w:t>
            </w:r>
            <w:r>
              <w:t xml:space="preserve">ериха и Музей старообрядчества. </w:t>
            </w:r>
            <w:r w:rsidR="00B533F0">
              <w:t>Самостоятельный трансфер в г. Горно-Алтайск или трансфер за доп. плату</w:t>
            </w:r>
            <w:r>
              <w:t>.</w:t>
            </w:r>
          </w:p>
        </w:tc>
        <w:tc>
          <w:tcPr>
            <w:tcW w:w="2374" w:type="dxa"/>
          </w:tcPr>
          <w:p w:rsidR="00A14E89" w:rsidRDefault="00A14E89" w:rsidP="00A14E89">
            <w:r w:rsidRPr="00690786">
              <w:t xml:space="preserve">Даты заездов: </w:t>
            </w:r>
            <w:r w:rsidR="00E36DF5">
              <w:t>10.06, 19.06, 28.06, 07.07, 16.07, 25.07, 03.08, 12.08, 21.08.2024</w:t>
            </w:r>
          </w:p>
        </w:tc>
      </w:tr>
      <w:tr w:rsidR="00A14E89" w:rsidRPr="008F7B7A" w:rsidTr="00FE2B22">
        <w:tc>
          <w:tcPr>
            <w:tcW w:w="3261" w:type="dxa"/>
          </w:tcPr>
          <w:p w:rsidR="00A14E89" w:rsidRPr="005D241C" w:rsidRDefault="00A14E89" w:rsidP="00A14E89">
            <w:pPr>
              <w:rPr>
                <w:b/>
              </w:rPr>
            </w:pPr>
            <w:r w:rsidRPr="005D241C">
              <w:rPr>
                <w:b/>
              </w:rPr>
              <w:t>Лазурные озёра Алтая</w:t>
            </w:r>
            <w:r w:rsidR="00A07AC2">
              <w:rPr>
                <w:b/>
              </w:rPr>
              <w:t xml:space="preserve">  (Ночевки в палатках)</w:t>
            </w:r>
          </w:p>
        </w:tc>
        <w:tc>
          <w:tcPr>
            <w:tcW w:w="1842" w:type="dxa"/>
          </w:tcPr>
          <w:p w:rsidR="00A14E89" w:rsidRDefault="00A14E89" w:rsidP="00A14E89">
            <w:r>
              <w:t>От 36</w:t>
            </w:r>
            <w:r w:rsidRPr="00B2002B">
              <w:t>000 руб. / чел. + проезд</w:t>
            </w:r>
          </w:p>
        </w:tc>
        <w:tc>
          <w:tcPr>
            <w:tcW w:w="7655" w:type="dxa"/>
          </w:tcPr>
          <w:p w:rsidR="00A14E89" w:rsidRPr="00A07AC2" w:rsidRDefault="005D241C" w:rsidP="0055033A">
            <w:pPr>
              <w:rPr>
                <w:b/>
                <w:i/>
              </w:rPr>
            </w:pPr>
            <w:r w:rsidRPr="00A07AC2">
              <w:rPr>
                <w:b/>
                <w:i/>
                <w:color w:val="FF0000"/>
              </w:rPr>
              <w:t xml:space="preserve">Усть-Кокса - Детский (перевал) - Крепкая (река) - </w:t>
            </w:r>
            <w:proofErr w:type="spellStart"/>
            <w:r w:rsidRPr="00A07AC2">
              <w:rPr>
                <w:b/>
                <w:i/>
                <w:color w:val="FF0000"/>
              </w:rPr>
              <w:t>Мульта</w:t>
            </w:r>
            <w:proofErr w:type="spellEnd"/>
            <w:r w:rsidRPr="00A07AC2">
              <w:rPr>
                <w:b/>
                <w:i/>
                <w:color w:val="FF0000"/>
              </w:rPr>
              <w:t xml:space="preserve"> Проездная - Холодный белок - </w:t>
            </w:r>
            <w:proofErr w:type="spellStart"/>
            <w:r w:rsidR="0055033A" w:rsidRPr="00A07AC2">
              <w:rPr>
                <w:b/>
                <w:i/>
                <w:color w:val="FF0000"/>
              </w:rPr>
              <w:t>Мульта</w:t>
            </w:r>
            <w:proofErr w:type="spellEnd"/>
            <w:r w:rsidR="0055033A" w:rsidRPr="00A07AC2">
              <w:rPr>
                <w:b/>
                <w:i/>
                <w:color w:val="FF0000"/>
              </w:rPr>
              <w:t>-Маральник</w:t>
            </w:r>
          </w:p>
          <w:p w:rsidR="0055033A" w:rsidRDefault="0055033A" w:rsidP="0055033A">
            <w:r>
              <w:t>Прибытие в г. Горно-Алтайск до 10:00.</w:t>
            </w:r>
            <w:r w:rsidR="00A07AC2" w:rsidRPr="00A07AC2">
              <w:t xml:space="preserve"> </w:t>
            </w:r>
            <w:r>
              <w:t>Самостоятельное прибытие в Усть-Ко</w:t>
            </w:r>
            <w:r w:rsidR="00A07AC2">
              <w:t xml:space="preserve">ксу или трансфер за доп. оплату. </w:t>
            </w:r>
            <w:r>
              <w:t xml:space="preserve">Дорога проходит по знаменитому Чуйскому тракту среди скалистых кряжей Горного Алтая, далее по </w:t>
            </w:r>
            <w:proofErr w:type="spellStart"/>
            <w:r>
              <w:t>Канской</w:t>
            </w:r>
            <w:proofErr w:type="spellEnd"/>
            <w:r>
              <w:t xml:space="preserve"> степи в </w:t>
            </w:r>
            <w:proofErr w:type="spellStart"/>
            <w:r>
              <w:t>Уймонскую</w:t>
            </w:r>
            <w:proofErr w:type="spellEnd"/>
            <w:r>
              <w:t xml:space="preserve"> долину.</w:t>
            </w:r>
            <w:r w:rsidR="00A07AC2">
              <w:t xml:space="preserve"> </w:t>
            </w:r>
            <w:r>
              <w:t>Подъем вдоль р. Крепкая к озеру Крепкое.</w:t>
            </w:r>
          </w:p>
          <w:p w:rsidR="0055033A" w:rsidRPr="008F7B7A" w:rsidRDefault="0055033A" w:rsidP="0055033A">
            <w:r>
              <w:lastRenderedPageBreak/>
              <w:t>В 09.00 после завтрака, выезд от базы на Газ 66.</w:t>
            </w:r>
            <w:r w:rsidR="00A07AC2">
              <w:t xml:space="preserve"> </w:t>
            </w:r>
            <w:r>
              <w:t xml:space="preserve">Подъем до </w:t>
            </w:r>
            <w:proofErr w:type="spellStart"/>
            <w:r>
              <w:t>Мультинских</w:t>
            </w:r>
            <w:proofErr w:type="spellEnd"/>
            <w:r>
              <w:t xml:space="preserve"> озер. Далее переход по долине реки Крепкая до стоянки у Крепкого озера.</w:t>
            </w:r>
            <w:r w:rsidR="00A07AC2">
              <w:t xml:space="preserve"> </w:t>
            </w:r>
            <w:r>
              <w:t>Ночевка в палатках.</w:t>
            </w:r>
            <w:r w:rsidR="00A07AC2">
              <w:t xml:space="preserve"> </w:t>
            </w:r>
            <w:r>
              <w:t>Радиальный выход на перевал Детский (1А) и озеро Славных девчат.</w:t>
            </w:r>
            <w:r w:rsidR="00A07AC2">
              <w:t xml:space="preserve"> </w:t>
            </w:r>
            <w:r>
              <w:t>Выход в правую часть долины Крепкая. Возможен подъёмна одну из вершин хребта или спуск к озеру Славных девчат.</w:t>
            </w:r>
            <w:r w:rsidR="00A07AC2">
              <w:t xml:space="preserve"> </w:t>
            </w:r>
            <w:r>
              <w:t>Ночевка в палатках.</w:t>
            </w:r>
            <w:r w:rsidR="00A07AC2">
              <w:t xml:space="preserve"> Переход в долину реки Проездная, </w:t>
            </w:r>
            <w:r>
              <w:t>переход через перевал "</w:t>
            </w:r>
            <w:r w:rsidR="00A07AC2">
              <w:t>Перевальный</w:t>
            </w:r>
            <w:r>
              <w:t>" 2751 м (1А).</w:t>
            </w:r>
            <w:r w:rsidR="00A07AC2">
              <w:t xml:space="preserve"> </w:t>
            </w:r>
            <w:r>
              <w:t>Ночевка в палатках.</w:t>
            </w:r>
            <w:r w:rsidR="00A07AC2">
              <w:t xml:space="preserve"> </w:t>
            </w:r>
            <w:r>
              <w:t>Радиальный выход к верхнему Проездному озеру и переход по долине р. Проездная.</w:t>
            </w:r>
            <w:r w:rsidR="00A07AC2">
              <w:t xml:space="preserve"> </w:t>
            </w:r>
            <w:r>
              <w:t>Ночевка в палатках.</w:t>
            </w:r>
            <w:r w:rsidR="00A07AC2">
              <w:t xml:space="preserve"> </w:t>
            </w:r>
            <w:r>
              <w:t>Радиальный выход на плато Холодный белок. Уникальное и красивое место.</w:t>
            </w:r>
            <w:r w:rsidR="00A07AC2">
              <w:t xml:space="preserve"> </w:t>
            </w:r>
            <w:r>
              <w:t>Ночевка в палатках.</w:t>
            </w:r>
            <w:r w:rsidR="00A07AC2">
              <w:t xml:space="preserve"> </w:t>
            </w:r>
            <w:r>
              <w:t xml:space="preserve">Спуск в с. </w:t>
            </w:r>
            <w:proofErr w:type="spellStart"/>
            <w:r>
              <w:t>Мульта</w:t>
            </w:r>
            <w:proofErr w:type="spellEnd"/>
            <w:r>
              <w:t>-Маральник.</w:t>
            </w:r>
            <w:r w:rsidR="00A07AC2">
              <w:t xml:space="preserve"> </w:t>
            </w:r>
            <w:r>
              <w:t xml:space="preserve">Форсирование р. </w:t>
            </w:r>
            <w:proofErr w:type="spellStart"/>
            <w:r>
              <w:t>Мульта</w:t>
            </w:r>
            <w:proofErr w:type="spellEnd"/>
            <w:r>
              <w:t xml:space="preserve"> вброд. Спуск вдоль р. </w:t>
            </w:r>
            <w:proofErr w:type="spellStart"/>
            <w:r>
              <w:t>Мульта</w:t>
            </w:r>
            <w:proofErr w:type="spellEnd"/>
            <w:r>
              <w:t xml:space="preserve"> с </w:t>
            </w:r>
            <w:proofErr w:type="spellStart"/>
            <w:proofErr w:type="gramStart"/>
            <w:r>
              <w:t>пе-ресечением</w:t>
            </w:r>
            <w:proofErr w:type="spellEnd"/>
            <w:proofErr w:type="gramEnd"/>
            <w:r>
              <w:t xml:space="preserve"> рек: </w:t>
            </w:r>
            <w:proofErr w:type="spellStart"/>
            <w:r>
              <w:t>Куйгук</w:t>
            </w:r>
            <w:proofErr w:type="spellEnd"/>
            <w:r>
              <w:t>, Вторая и Черная речки.</w:t>
            </w:r>
            <w:r w:rsidR="00A07AC2">
              <w:t xml:space="preserve"> </w:t>
            </w:r>
            <w:r>
              <w:t>Переезд до с. Усть-Кокса. Праздничный ужин.</w:t>
            </w:r>
            <w:r w:rsidR="00A07AC2">
              <w:t xml:space="preserve"> </w:t>
            </w:r>
            <w:r>
              <w:t>Ночевка в палатках.</w:t>
            </w:r>
            <w:r w:rsidR="00A07AC2">
              <w:t xml:space="preserve"> Э</w:t>
            </w:r>
            <w:r>
              <w:t xml:space="preserve">кскурсия в село Верхний Уймон - одно из старейших сел </w:t>
            </w:r>
            <w:proofErr w:type="spellStart"/>
            <w:r>
              <w:t>Усть-Коксинского</w:t>
            </w:r>
            <w:proofErr w:type="spellEnd"/>
            <w:r>
              <w:t xml:space="preserve"> района. Село было основано староверами около 300 лет назад. В селе находятся два музея: Краеведческий им. Н.К. Рериха и Музей старообрядчества.</w:t>
            </w:r>
            <w:r w:rsidR="00A07AC2">
              <w:t xml:space="preserve"> </w:t>
            </w:r>
            <w:r>
              <w:t>Отправл</w:t>
            </w:r>
            <w:r w:rsidR="00A07AC2">
              <w:t>ение в Горно-Алтайск.</w:t>
            </w:r>
          </w:p>
        </w:tc>
        <w:tc>
          <w:tcPr>
            <w:tcW w:w="2374" w:type="dxa"/>
          </w:tcPr>
          <w:p w:rsidR="00A14E89" w:rsidRDefault="00A14E89" w:rsidP="00A14E89">
            <w:r w:rsidRPr="00690786">
              <w:lastRenderedPageBreak/>
              <w:t xml:space="preserve">Даты заездов: </w:t>
            </w:r>
            <w:r w:rsidR="0055033A">
              <w:t>28.06.2024</w:t>
            </w:r>
          </w:p>
        </w:tc>
      </w:tr>
      <w:tr w:rsidR="00A14E89" w:rsidRPr="008F7B7A" w:rsidTr="00FE2B22">
        <w:tc>
          <w:tcPr>
            <w:tcW w:w="3261" w:type="dxa"/>
          </w:tcPr>
          <w:p w:rsidR="00A14E89" w:rsidRPr="00A07AC2" w:rsidRDefault="003310E5" w:rsidP="00A14E89">
            <w:pPr>
              <w:rPr>
                <w:b/>
              </w:rPr>
            </w:pPr>
            <w:r w:rsidRPr="00A07AC2">
              <w:rPr>
                <w:b/>
              </w:rPr>
              <w:t xml:space="preserve">Сибирская вершина </w:t>
            </w:r>
            <w:r w:rsidR="00A07AC2">
              <w:rPr>
                <w:b/>
              </w:rPr>
              <w:t>–</w:t>
            </w:r>
            <w:r w:rsidRPr="00A07AC2">
              <w:rPr>
                <w:b/>
              </w:rPr>
              <w:t xml:space="preserve"> Белуха</w:t>
            </w:r>
            <w:r w:rsidR="00A07AC2">
              <w:rPr>
                <w:b/>
              </w:rPr>
              <w:t xml:space="preserve"> (Ночевки в палатках)</w:t>
            </w:r>
          </w:p>
        </w:tc>
        <w:tc>
          <w:tcPr>
            <w:tcW w:w="1842" w:type="dxa"/>
          </w:tcPr>
          <w:p w:rsidR="00A14E89" w:rsidRDefault="003310E5" w:rsidP="00A14E89">
            <w:r>
              <w:t>От 43</w:t>
            </w:r>
            <w:r w:rsidR="00A14E89" w:rsidRPr="00B2002B">
              <w:t>000 руб. / чел. + проезд</w:t>
            </w:r>
          </w:p>
        </w:tc>
        <w:tc>
          <w:tcPr>
            <w:tcW w:w="7655" w:type="dxa"/>
          </w:tcPr>
          <w:p w:rsidR="00A14E89" w:rsidRPr="00A07AC2" w:rsidRDefault="00937463" w:rsidP="00937463">
            <w:pPr>
              <w:rPr>
                <w:b/>
                <w:i/>
              </w:rPr>
            </w:pPr>
            <w:r w:rsidRPr="00A07AC2">
              <w:rPr>
                <w:b/>
                <w:i/>
                <w:color w:val="FF0000"/>
              </w:rPr>
              <w:t>Усть-Кокса</w:t>
            </w:r>
            <w:r w:rsidR="00A07AC2" w:rsidRPr="00A07AC2">
              <w:rPr>
                <w:b/>
                <w:i/>
                <w:color w:val="FF0000"/>
              </w:rPr>
              <w:t xml:space="preserve"> - </w:t>
            </w:r>
            <w:r w:rsidRPr="00A07AC2">
              <w:rPr>
                <w:b/>
                <w:i/>
                <w:color w:val="FF0000"/>
              </w:rPr>
              <w:t>Чуйский тракт</w:t>
            </w:r>
            <w:r w:rsidR="00A07AC2" w:rsidRPr="00A07AC2">
              <w:rPr>
                <w:b/>
                <w:i/>
                <w:color w:val="FF0000"/>
              </w:rPr>
              <w:t xml:space="preserve"> – </w:t>
            </w:r>
            <w:r w:rsidRPr="00A07AC2">
              <w:rPr>
                <w:b/>
                <w:i/>
                <w:color w:val="FF0000"/>
              </w:rPr>
              <w:t>Тюнгур</w:t>
            </w:r>
            <w:r w:rsidR="00A07AC2" w:rsidRPr="00A07AC2">
              <w:rPr>
                <w:b/>
                <w:i/>
                <w:color w:val="FF0000"/>
              </w:rPr>
              <w:t xml:space="preserve"> – </w:t>
            </w:r>
            <w:r w:rsidRPr="00A07AC2">
              <w:rPr>
                <w:b/>
                <w:i/>
                <w:color w:val="FF0000"/>
              </w:rPr>
              <w:t>Кучерла</w:t>
            </w:r>
            <w:r w:rsidR="00A07AC2" w:rsidRPr="00A07AC2">
              <w:rPr>
                <w:b/>
                <w:i/>
                <w:color w:val="FF0000"/>
              </w:rPr>
              <w:t xml:space="preserve"> - </w:t>
            </w:r>
            <w:r w:rsidRPr="00A07AC2">
              <w:rPr>
                <w:b/>
                <w:i/>
                <w:color w:val="FF0000"/>
              </w:rPr>
              <w:t>Кара-Тюрек</w:t>
            </w:r>
            <w:r w:rsidR="00A07AC2" w:rsidRPr="00A07AC2">
              <w:rPr>
                <w:b/>
                <w:i/>
                <w:color w:val="FF0000"/>
              </w:rPr>
              <w:t xml:space="preserve"> - </w:t>
            </w:r>
            <w:r w:rsidRPr="00A07AC2">
              <w:rPr>
                <w:b/>
                <w:i/>
                <w:color w:val="FF0000"/>
              </w:rPr>
              <w:t>Ак-кем река</w:t>
            </w:r>
            <w:r w:rsidR="00A07AC2" w:rsidRPr="00A07AC2">
              <w:rPr>
                <w:b/>
                <w:i/>
                <w:color w:val="FF0000"/>
              </w:rPr>
              <w:t xml:space="preserve"> - </w:t>
            </w:r>
            <w:r w:rsidRPr="00A07AC2">
              <w:rPr>
                <w:b/>
                <w:i/>
                <w:color w:val="FF0000"/>
              </w:rPr>
              <w:t>Ак-</w:t>
            </w:r>
            <w:proofErr w:type="spellStart"/>
            <w:r w:rsidRPr="00A07AC2">
              <w:rPr>
                <w:b/>
                <w:i/>
                <w:color w:val="FF0000"/>
              </w:rPr>
              <w:t>Оюк</w:t>
            </w:r>
            <w:proofErr w:type="spellEnd"/>
            <w:r w:rsidRPr="00A07AC2">
              <w:rPr>
                <w:b/>
                <w:i/>
                <w:color w:val="FF0000"/>
              </w:rPr>
              <w:t xml:space="preserve"> река</w:t>
            </w:r>
            <w:r w:rsidR="00A07AC2" w:rsidRPr="00A07AC2">
              <w:rPr>
                <w:b/>
                <w:i/>
                <w:color w:val="FF0000"/>
              </w:rPr>
              <w:t xml:space="preserve"> - </w:t>
            </w:r>
            <w:r w:rsidRPr="00A07AC2">
              <w:rPr>
                <w:b/>
                <w:i/>
                <w:color w:val="FF0000"/>
              </w:rPr>
              <w:t>Верхний Уймон</w:t>
            </w:r>
          </w:p>
          <w:p w:rsidR="00937463" w:rsidRPr="008F7B7A" w:rsidRDefault="00937463" w:rsidP="00937463">
            <w:r>
              <w:t>Прибытие в г. Горно-Алтайск.</w:t>
            </w:r>
            <w:r w:rsidR="00A07AC2">
              <w:t xml:space="preserve"> </w:t>
            </w:r>
            <w:r>
              <w:t>Самостоятельный трансфер в Усть-Коксу или трансфер за доп. плату</w:t>
            </w:r>
            <w:r w:rsidR="00A07AC2">
              <w:t xml:space="preserve">. </w:t>
            </w:r>
            <w:r>
              <w:t xml:space="preserve">Дорога проходит по знаменитому Чуйскому тракту среди скалистых кряжей Горного Алтая, далее по </w:t>
            </w:r>
            <w:proofErr w:type="spellStart"/>
            <w:r>
              <w:t>Канской</w:t>
            </w:r>
            <w:proofErr w:type="spellEnd"/>
            <w:r>
              <w:t xml:space="preserve"> степи в </w:t>
            </w:r>
            <w:proofErr w:type="spellStart"/>
            <w:r>
              <w:t>Уймонскую</w:t>
            </w:r>
            <w:proofErr w:type="spellEnd"/>
            <w:r>
              <w:t xml:space="preserve"> долину.</w:t>
            </w:r>
            <w:r w:rsidR="00A07AC2">
              <w:t xml:space="preserve"> </w:t>
            </w:r>
            <w:r>
              <w:t>Ночевка в палатках.</w:t>
            </w:r>
            <w:r w:rsidR="00A07AC2">
              <w:t xml:space="preserve"> </w:t>
            </w:r>
            <w:r>
              <w:t xml:space="preserve">Выезд в д. Тюнгур до стоянки </w:t>
            </w:r>
            <w:proofErr w:type="spellStart"/>
            <w:r>
              <w:t>Изекерю</w:t>
            </w:r>
            <w:proofErr w:type="spellEnd"/>
            <w:r>
              <w:t>.</w:t>
            </w:r>
            <w:r w:rsidR="00A07AC2">
              <w:t xml:space="preserve"> </w:t>
            </w:r>
            <w:r>
              <w:t>Подъем вдоль рек</w:t>
            </w:r>
            <w:r w:rsidR="00A07AC2">
              <w:t xml:space="preserve">и Кучерла до </w:t>
            </w:r>
            <w:proofErr w:type="spellStart"/>
            <w:r w:rsidR="00A07AC2">
              <w:t>Кучерлинского</w:t>
            </w:r>
            <w:proofErr w:type="spellEnd"/>
            <w:r w:rsidR="00A07AC2">
              <w:t xml:space="preserve"> озера. </w:t>
            </w:r>
            <w:r>
              <w:t>Ночевка в палатках.</w:t>
            </w:r>
            <w:r w:rsidR="00A07AC2">
              <w:t xml:space="preserve"> </w:t>
            </w:r>
            <w:r>
              <w:t>Переход под перевал Кара-Тюрек. Лагерь на верхней границе леса.</w:t>
            </w:r>
            <w:r w:rsidR="00A07AC2">
              <w:t xml:space="preserve"> </w:t>
            </w:r>
            <w:r>
              <w:t>Подъем на перевал Кара-Тюрек (категория сложности 1А, ~3060 м, характер препят</w:t>
            </w:r>
            <w:r w:rsidR="00A07AC2">
              <w:t xml:space="preserve">ствий - осыпной). </w:t>
            </w:r>
            <w:r>
              <w:t>Ночевка в базовом лагере на оз. Ак-Кем (высота над уровнем моря около 2010 м).</w:t>
            </w:r>
            <w:r w:rsidR="00A07AC2">
              <w:t xml:space="preserve"> </w:t>
            </w:r>
            <w:r>
              <w:t>Радиальный выход к Ак-</w:t>
            </w:r>
            <w:proofErr w:type="spellStart"/>
            <w:r>
              <w:t>кемскому</w:t>
            </w:r>
            <w:proofErr w:type="spellEnd"/>
            <w:r>
              <w:t xml:space="preserve"> леднику и озеру горных духов.</w:t>
            </w:r>
            <w:r w:rsidR="00A07AC2">
              <w:t xml:space="preserve"> </w:t>
            </w:r>
            <w:r>
              <w:t>Посещение часовни.</w:t>
            </w:r>
            <w:r w:rsidR="00A07AC2">
              <w:t xml:space="preserve"> Тропа идет вдоль озера Ак-кем. </w:t>
            </w:r>
            <w:r>
              <w:t>Ночевка в палатках.</w:t>
            </w:r>
            <w:r w:rsidR="00A07AC2">
              <w:t xml:space="preserve"> </w:t>
            </w:r>
            <w:r>
              <w:t>Радиальный выход в ущелье реки Ак-</w:t>
            </w:r>
            <w:proofErr w:type="spellStart"/>
            <w:r>
              <w:t>Оюк</w:t>
            </w:r>
            <w:proofErr w:type="spellEnd"/>
            <w:r>
              <w:t>, в долину семи озер, и в долину Ярлу (по желанию).</w:t>
            </w:r>
            <w:r w:rsidR="00A07AC2">
              <w:t xml:space="preserve"> </w:t>
            </w:r>
            <w:r>
              <w:t>Ночевка в палатках.</w:t>
            </w:r>
            <w:r w:rsidR="00A07AC2">
              <w:t xml:space="preserve"> </w:t>
            </w:r>
            <w:r>
              <w:t>Спуск вдоль реки Ак-Кем.</w:t>
            </w:r>
            <w:r w:rsidR="00A07AC2">
              <w:t xml:space="preserve"> </w:t>
            </w:r>
            <w:r>
              <w:t>Спуск до Усть-Коксы.</w:t>
            </w:r>
            <w:r w:rsidR="00A07AC2">
              <w:t xml:space="preserve"> </w:t>
            </w:r>
            <w:r>
              <w:t>Переход до стоянки "Три берёзы". Спуск на ГАЗ-66 до Тюнгура.</w:t>
            </w:r>
            <w:r w:rsidR="00A07AC2">
              <w:t xml:space="preserve"> </w:t>
            </w:r>
            <w:r>
              <w:t xml:space="preserve">Переезд Тюнгур - Усть-Кокса. Прибытие на </w:t>
            </w:r>
            <w:proofErr w:type="spellStart"/>
            <w:r>
              <w:t>туркомплекс</w:t>
            </w:r>
            <w:proofErr w:type="spellEnd"/>
            <w:r>
              <w:t>.</w:t>
            </w:r>
            <w:r w:rsidR="00A07AC2">
              <w:t xml:space="preserve"> </w:t>
            </w:r>
            <w:r>
              <w:t xml:space="preserve">Размещение на территории </w:t>
            </w:r>
            <w:proofErr w:type="spellStart"/>
            <w:r>
              <w:t>туркомплекса</w:t>
            </w:r>
            <w:proofErr w:type="spellEnd"/>
            <w:r>
              <w:t xml:space="preserve"> в палатках.</w:t>
            </w:r>
            <w:r w:rsidR="00A07AC2">
              <w:t xml:space="preserve"> Э</w:t>
            </w:r>
            <w:r>
              <w:t xml:space="preserve">кскурсия в село Верхний Уймон - одно из старейших сел </w:t>
            </w:r>
            <w:proofErr w:type="spellStart"/>
            <w:r>
              <w:t>Усть-Коксинского</w:t>
            </w:r>
            <w:proofErr w:type="spellEnd"/>
            <w:r>
              <w:t xml:space="preserve"> района. Село было </w:t>
            </w:r>
            <w:r>
              <w:lastRenderedPageBreak/>
              <w:t>основано староверами около 300 лет назад. В селе находятся два музея: Краеведческий им. Н.К. Рериха и Музей старообрядчества.</w:t>
            </w:r>
            <w:r w:rsidR="00A07AC2">
              <w:t xml:space="preserve"> </w:t>
            </w:r>
            <w:r>
              <w:t>Отправление в г. Горно-Алтайск.</w:t>
            </w:r>
          </w:p>
        </w:tc>
        <w:tc>
          <w:tcPr>
            <w:tcW w:w="2374" w:type="dxa"/>
          </w:tcPr>
          <w:p w:rsidR="00A14E89" w:rsidRDefault="00A14E89" w:rsidP="00A14E89">
            <w:r w:rsidRPr="00690786">
              <w:lastRenderedPageBreak/>
              <w:t xml:space="preserve">Даты заездов: </w:t>
            </w:r>
            <w:r w:rsidR="003310E5">
              <w:t>19.06, 07.07, 14.07, 25.07, 03.08, 12.08, 21.08.2024</w:t>
            </w:r>
          </w:p>
        </w:tc>
      </w:tr>
      <w:tr w:rsidR="00A14E89" w:rsidRPr="008F7B7A" w:rsidTr="00FE2B22">
        <w:tc>
          <w:tcPr>
            <w:tcW w:w="3261" w:type="dxa"/>
          </w:tcPr>
          <w:p w:rsidR="00A14E89" w:rsidRPr="00A07AC2" w:rsidRDefault="006B4B35" w:rsidP="00A14E89">
            <w:pPr>
              <w:rPr>
                <w:b/>
              </w:rPr>
            </w:pPr>
            <w:proofErr w:type="spellStart"/>
            <w:r w:rsidRPr="00A07AC2">
              <w:rPr>
                <w:b/>
              </w:rPr>
              <w:t>Теректинский</w:t>
            </w:r>
            <w:proofErr w:type="spellEnd"/>
            <w:r w:rsidRPr="00A07AC2">
              <w:rPr>
                <w:b/>
              </w:rPr>
              <w:t xml:space="preserve"> - тропою древнего хребта</w:t>
            </w:r>
            <w:r w:rsidR="00A07AC2">
              <w:rPr>
                <w:b/>
              </w:rPr>
              <w:t xml:space="preserve"> (ночевки в палатках)</w:t>
            </w:r>
          </w:p>
        </w:tc>
        <w:tc>
          <w:tcPr>
            <w:tcW w:w="1842" w:type="dxa"/>
          </w:tcPr>
          <w:p w:rsidR="00A14E89" w:rsidRDefault="006B4B35" w:rsidP="00A14E89">
            <w:r>
              <w:t>От 45</w:t>
            </w:r>
            <w:r w:rsidR="00A14E89" w:rsidRPr="00B2002B">
              <w:t>000 руб. / чел. + проезд</w:t>
            </w:r>
          </w:p>
        </w:tc>
        <w:tc>
          <w:tcPr>
            <w:tcW w:w="7655" w:type="dxa"/>
          </w:tcPr>
          <w:p w:rsidR="00A14E89" w:rsidRPr="00A07AC2" w:rsidRDefault="006B4B35" w:rsidP="006B4B35">
            <w:pPr>
              <w:rPr>
                <w:b/>
                <w:i/>
              </w:rPr>
            </w:pPr>
            <w:r w:rsidRPr="0040197D">
              <w:rPr>
                <w:b/>
                <w:i/>
                <w:color w:val="FF0000"/>
              </w:rPr>
              <w:t>Усть-Кокса</w:t>
            </w:r>
            <w:r w:rsidR="00A07AC2" w:rsidRPr="0040197D">
              <w:rPr>
                <w:b/>
                <w:i/>
                <w:color w:val="FF0000"/>
              </w:rPr>
              <w:t xml:space="preserve"> - </w:t>
            </w:r>
            <w:proofErr w:type="spellStart"/>
            <w:r w:rsidRPr="0040197D">
              <w:rPr>
                <w:b/>
                <w:i/>
                <w:color w:val="FF0000"/>
              </w:rPr>
              <w:t>Теректа</w:t>
            </w:r>
            <w:proofErr w:type="spellEnd"/>
            <w:r w:rsidRPr="0040197D">
              <w:rPr>
                <w:b/>
                <w:i/>
                <w:color w:val="FF0000"/>
              </w:rPr>
              <w:t xml:space="preserve"> (деревня)</w:t>
            </w:r>
            <w:r w:rsidR="00A07AC2" w:rsidRPr="0040197D">
              <w:rPr>
                <w:b/>
                <w:i/>
                <w:color w:val="FF0000"/>
              </w:rPr>
              <w:t xml:space="preserve"> - </w:t>
            </w:r>
            <w:r w:rsidRPr="0040197D">
              <w:rPr>
                <w:b/>
                <w:i/>
                <w:color w:val="FF0000"/>
              </w:rPr>
              <w:t xml:space="preserve">Большая </w:t>
            </w:r>
            <w:proofErr w:type="spellStart"/>
            <w:r w:rsidRPr="0040197D">
              <w:rPr>
                <w:b/>
                <w:i/>
                <w:color w:val="FF0000"/>
              </w:rPr>
              <w:t>Теректа</w:t>
            </w:r>
            <w:proofErr w:type="spellEnd"/>
            <w:r w:rsidRPr="0040197D">
              <w:rPr>
                <w:b/>
                <w:i/>
                <w:color w:val="FF0000"/>
              </w:rPr>
              <w:t xml:space="preserve"> (река)</w:t>
            </w:r>
            <w:r w:rsidR="00A07AC2" w:rsidRPr="0040197D">
              <w:rPr>
                <w:b/>
                <w:i/>
                <w:color w:val="FF0000"/>
              </w:rPr>
              <w:t xml:space="preserve"> - </w:t>
            </w:r>
            <w:proofErr w:type="spellStart"/>
            <w:r w:rsidRPr="0040197D">
              <w:rPr>
                <w:b/>
                <w:i/>
                <w:color w:val="FF0000"/>
              </w:rPr>
              <w:t>Ильгумен</w:t>
            </w:r>
            <w:proofErr w:type="spellEnd"/>
            <w:r w:rsidRPr="0040197D">
              <w:rPr>
                <w:b/>
                <w:i/>
                <w:color w:val="FF0000"/>
              </w:rPr>
              <w:t xml:space="preserve"> (гора)</w:t>
            </w:r>
            <w:r w:rsidR="00A07AC2" w:rsidRPr="0040197D">
              <w:rPr>
                <w:b/>
                <w:i/>
                <w:color w:val="FF0000"/>
              </w:rPr>
              <w:t xml:space="preserve"> - </w:t>
            </w:r>
            <w:proofErr w:type="spellStart"/>
            <w:r w:rsidRPr="0040197D">
              <w:rPr>
                <w:b/>
                <w:i/>
                <w:color w:val="FF0000"/>
              </w:rPr>
              <w:t>Теректинский</w:t>
            </w:r>
            <w:proofErr w:type="spellEnd"/>
            <w:r w:rsidRPr="0040197D">
              <w:rPr>
                <w:b/>
                <w:i/>
                <w:color w:val="FF0000"/>
              </w:rPr>
              <w:t xml:space="preserve"> хребет</w:t>
            </w:r>
            <w:r w:rsidR="00A07AC2" w:rsidRPr="0040197D">
              <w:rPr>
                <w:b/>
                <w:i/>
                <w:color w:val="FF0000"/>
              </w:rPr>
              <w:t xml:space="preserve"> - </w:t>
            </w:r>
            <w:r w:rsidRPr="0040197D">
              <w:rPr>
                <w:b/>
                <w:i/>
                <w:color w:val="FF0000"/>
              </w:rPr>
              <w:t>Уч-Энмек</w:t>
            </w:r>
            <w:r w:rsidR="00A07AC2" w:rsidRPr="0040197D">
              <w:rPr>
                <w:b/>
                <w:i/>
                <w:color w:val="FF0000"/>
              </w:rPr>
              <w:t xml:space="preserve"> - </w:t>
            </w:r>
            <w:r w:rsidRPr="0040197D">
              <w:rPr>
                <w:b/>
                <w:i/>
                <w:color w:val="FF0000"/>
              </w:rPr>
              <w:t>Верхний Уймон</w:t>
            </w:r>
          </w:p>
          <w:p w:rsidR="006B4B35" w:rsidRPr="008F7B7A" w:rsidRDefault="006B4B35" w:rsidP="008F7CED">
            <w:r>
              <w:t>Прибытие в г. Горно-Алтайск.</w:t>
            </w:r>
            <w:r w:rsidR="00A07AC2">
              <w:t xml:space="preserve"> </w:t>
            </w:r>
            <w:r>
              <w:t>Самостоятельный трансфер в Усть-К</w:t>
            </w:r>
            <w:r w:rsidR="00A07AC2">
              <w:t xml:space="preserve">оксу или трансфер за доп. плату. </w:t>
            </w:r>
            <w:r>
              <w:t xml:space="preserve">Дорога проходит по знаменитому Чуйскому тракту среди скалистых кряжей Горного Алтая, далее по </w:t>
            </w:r>
            <w:proofErr w:type="spellStart"/>
            <w:r>
              <w:t>Канской</w:t>
            </w:r>
            <w:proofErr w:type="spellEnd"/>
            <w:r>
              <w:t xml:space="preserve"> степи в </w:t>
            </w:r>
            <w:proofErr w:type="spellStart"/>
            <w:r>
              <w:t>Уймонскую</w:t>
            </w:r>
            <w:proofErr w:type="spellEnd"/>
            <w:r>
              <w:t xml:space="preserve"> долину.</w:t>
            </w:r>
            <w:r w:rsidR="00A07AC2">
              <w:t xml:space="preserve"> </w:t>
            </w:r>
            <w:r>
              <w:t>Ночевка в палатках.</w:t>
            </w:r>
            <w:r w:rsidR="00A07AC2">
              <w:t xml:space="preserve"> </w:t>
            </w:r>
            <w:r>
              <w:t xml:space="preserve">Переезд Усть-Кокса - дер. </w:t>
            </w:r>
            <w:proofErr w:type="spellStart"/>
            <w:r>
              <w:t>Теректа</w:t>
            </w:r>
            <w:proofErr w:type="spellEnd"/>
            <w:r>
              <w:t xml:space="preserve">. Подъем к верховьям Большой </w:t>
            </w:r>
            <w:proofErr w:type="spellStart"/>
            <w:r>
              <w:t>Теректы</w:t>
            </w:r>
            <w:proofErr w:type="spellEnd"/>
            <w:r>
              <w:t>. Ночевка в палатках на уютной поляне в местечке "Счастливый лог".</w:t>
            </w:r>
            <w:r w:rsidR="00A07AC2">
              <w:t xml:space="preserve"> </w:t>
            </w:r>
            <w:r>
              <w:t xml:space="preserve">Переход к подножию г. </w:t>
            </w:r>
            <w:proofErr w:type="spellStart"/>
            <w:r>
              <w:t>Ильгумен</w:t>
            </w:r>
            <w:proofErr w:type="spellEnd"/>
            <w:r>
              <w:t>.</w:t>
            </w:r>
            <w:r w:rsidR="00A07AC2">
              <w:t xml:space="preserve"> </w:t>
            </w:r>
            <w:r>
              <w:t>Продолжаем двигать</w:t>
            </w:r>
            <w:r w:rsidR="00A07AC2">
              <w:t xml:space="preserve">ся к истокам р. Большая </w:t>
            </w:r>
            <w:proofErr w:type="spellStart"/>
            <w:r w:rsidR="00A07AC2">
              <w:t>Теректа</w:t>
            </w:r>
            <w:proofErr w:type="spellEnd"/>
            <w:r w:rsidR="00A07AC2">
              <w:t xml:space="preserve">, </w:t>
            </w:r>
            <w:r>
              <w:t>пере</w:t>
            </w:r>
            <w:r w:rsidR="00A07AC2">
              <w:t xml:space="preserve">вал </w:t>
            </w:r>
            <w:proofErr w:type="spellStart"/>
            <w:r w:rsidR="00A07AC2">
              <w:t>Ильгумен</w:t>
            </w:r>
            <w:proofErr w:type="spellEnd"/>
            <w:r w:rsidR="00A07AC2">
              <w:t xml:space="preserve"> (2306) и спуск</w:t>
            </w:r>
            <w:r>
              <w:t xml:space="preserve"> к истокам реки </w:t>
            </w:r>
            <w:proofErr w:type="spellStart"/>
            <w:r w:rsidR="00A07AC2">
              <w:t>Байджера</w:t>
            </w:r>
            <w:proofErr w:type="spellEnd"/>
            <w:r w:rsidR="00A07AC2">
              <w:t xml:space="preserve">. </w:t>
            </w:r>
            <w:r>
              <w:t xml:space="preserve">Ночевка в палатках на высокогорных лугах у истоков реки </w:t>
            </w:r>
            <w:proofErr w:type="spellStart"/>
            <w:r>
              <w:t>Байджера</w:t>
            </w:r>
            <w:proofErr w:type="spellEnd"/>
            <w:r>
              <w:t>.</w:t>
            </w:r>
            <w:r w:rsidR="00A07AC2">
              <w:t xml:space="preserve"> </w:t>
            </w:r>
            <w:r>
              <w:t>Радиальный выход на г.</w:t>
            </w:r>
            <w:r w:rsidR="00A07AC2">
              <w:t xml:space="preserve"> </w:t>
            </w:r>
            <w:proofErr w:type="spellStart"/>
            <w:r w:rsidR="00A07AC2">
              <w:t>Ильгумен</w:t>
            </w:r>
            <w:proofErr w:type="spellEnd"/>
            <w:r w:rsidR="00A07AC2">
              <w:t xml:space="preserve">, </w:t>
            </w:r>
            <w:r>
              <w:t xml:space="preserve">перевал в долину реки </w:t>
            </w:r>
            <w:proofErr w:type="spellStart"/>
            <w:r>
              <w:t>Катыргар</w:t>
            </w:r>
            <w:proofErr w:type="spellEnd"/>
            <w:r>
              <w:t xml:space="preserve"> (2229), затем еще</w:t>
            </w:r>
            <w:r w:rsidR="00A07AC2">
              <w:t xml:space="preserve"> немного вверх до вершины 2522. </w:t>
            </w:r>
            <w:r>
              <w:t>Переход к верховьям р.</w:t>
            </w:r>
            <w:r w:rsidR="00A07AC2">
              <w:t xml:space="preserve"> </w:t>
            </w:r>
            <w:r>
              <w:t>Мажи.</w:t>
            </w:r>
            <w:r w:rsidR="00A07AC2">
              <w:t xml:space="preserve"> </w:t>
            </w:r>
            <w:r>
              <w:t>Ночевка в па</w:t>
            </w:r>
            <w:r w:rsidR="008F7CED">
              <w:t xml:space="preserve">латках на поляне под перевалом. </w:t>
            </w:r>
            <w:r>
              <w:t>Перехо</w:t>
            </w:r>
            <w:r w:rsidR="008F7CED">
              <w:t xml:space="preserve">д в долину реки Черная </w:t>
            </w:r>
            <w:proofErr w:type="spellStart"/>
            <w:r w:rsidR="008F7CED">
              <w:t>Теректа</w:t>
            </w:r>
            <w:proofErr w:type="spellEnd"/>
            <w:r w:rsidR="008F7CED">
              <w:t xml:space="preserve">. </w:t>
            </w:r>
            <w:r>
              <w:t>Прогулка к подножию г.</w:t>
            </w:r>
            <w:r w:rsidR="008F7CED">
              <w:t xml:space="preserve"> </w:t>
            </w:r>
            <w:r>
              <w:t xml:space="preserve">Уч-Энмек. </w:t>
            </w:r>
            <w:r w:rsidR="008F7CED">
              <w:t xml:space="preserve">  Радиальная прогулка по хребту. </w:t>
            </w:r>
            <w:r>
              <w:t>Ночевка в</w:t>
            </w:r>
            <w:r w:rsidR="008F7CED">
              <w:t xml:space="preserve"> палатках. Возвращение в Усть-Коксу. </w:t>
            </w:r>
            <w:r>
              <w:t xml:space="preserve">Спуск вдоль р. Черная </w:t>
            </w:r>
            <w:proofErr w:type="spellStart"/>
            <w:r>
              <w:t>Теректа</w:t>
            </w:r>
            <w:proofErr w:type="spellEnd"/>
            <w:r>
              <w:t xml:space="preserve"> по живописной долине к уже знакомому старому мостику. </w:t>
            </w:r>
            <w:r w:rsidR="008F7CED">
              <w:t>Э</w:t>
            </w:r>
            <w:r>
              <w:t xml:space="preserve">кскурсия в село Верхний Уймон - одно из старейших сел </w:t>
            </w:r>
            <w:proofErr w:type="spellStart"/>
            <w:r>
              <w:t>Усть-Коксинского</w:t>
            </w:r>
            <w:proofErr w:type="spellEnd"/>
            <w:r>
              <w:t xml:space="preserve"> района. Село было основано староверами около 300 лет назад. В селе находятся два музея: Краеведческий им. Н.К. Р</w:t>
            </w:r>
            <w:r w:rsidR="008F7CED">
              <w:t xml:space="preserve">ериха и Музей старообрядчества. </w:t>
            </w:r>
            <w:r>
              <w:t>Отправление в г. Горно-Алтайск.</w:t>
            </w:r>
          </w:p>
        </w:tc>
        <w:tc>
          <w:tcPr>
            <w:tcW w:w="2374" w:type="dxa"/>
          </w:tcPr>
          <w:p w:rsidR="00A14E89" w:rsidRDefault="00A14E89" w:rsidP="00A14E89">
            <w:r w:rsidRPr="00690786">
              <w:t xml:space="preserve">Даты заездов: </w:t>
            </w:r>
            <w:r w:rsidR="006B4B35">
              <w:t>16.07.2024</w:t>
            </w:r>
          </w:p>
        </w:tc>
      </w:tr>
      <w:tr w:rsidR="00A14E89" w:rsidRPr="008F7B7A" w:rsidTr="00FE2B22">
        <w:tc>
          <w:tcPr>
            <w:tcW w:w="3261" w:type="dxa"/>
          </w:tcPr>
          <w:p w:rsidR="00A14E89" w:rsidRPr="00C4087C" w:rsidRDefault="00C00895" w:rsidP="00A14E89">
            <w:pPr>
              <w:rPr>
                <w:b/>
              </w:rPr>
            </w:pPr>
            <w:r w:rsidRPr="00C4087C">
              <w:rPr>
                <w:b/>
              </w:rPr>
              <w:t>Золото Алтая</w:t>
            </w:r>
          </w:p>
        </w:tc>
        <w:tc>
          <w:tcPr>
            <w:tcW w:w="1842" w:type="dxa"/>
          </w:tcPr>
          <w:p w:rsidR="00A14E89" w:rsidRDefault="00C00895" w:rsidP="00A14E89">
            <w:r>
              <w:t>От 86</w:t>
            </w:r>
            <w:r w:rsidR="00A14E89" w:rsidRPr="00B2002B">
              <w:t>000 руб. / чел. + проезд</w:t>
            </w:r>
          </w:p>
        </w:tc>
        <w:tc>
          <w:tcPr>
            <w:tcW w:w="7655" w:type="dxa"/>
          </w:tcPr>
          <w:p w:rsidR="00A14E89" w:rsidRPr="004E1B8F" w:rsidRDefault="004E1B8F" w:rsidP="00612037">
            <w:pPr>
              <w:rPr>
                <w:b/>
                <w:i/>
              </w:rPr>
            </w:pPr>
            <w:r w:rsidRPr="004E1B8F">
              <w:rPr>
                <w:b/>
                <w:i/>
                <w:color w:val="FF0000"/>
              </w:rPr>
              <w:t xml:space="preserve">Горно-Алтайск - Чуйский тракт - </w:t>
            </w:r>
            <w:proofErr w:type="spellStart"/>
            <w:r w:rsidRPr="004E1B8F">
              <w:rPr>
                <w:b/>
                <w:i/>
                <w:color w:val="FF0000"/>
              </w:rPr>
              <w:t>Семинский</w:t>
            </w:r>
            <w:proofErr w:type="spellEnd"/>
            <w:r w:rsidRPr="004E1B8F">
              <w:rPr>
                <w:b/>
                <w:i/>
                <w:color w:val="FF0000"/>
              </w:rPr>
              <w:t xml:space="preserve"> перевал - Уч-Энмек - </w:t>
            </w:r>
            <w:proofErr w:type="spellStart"/>
            <w:r w:rsidRPr="004E1B8F">
              <w:rPr>
                <w:b/>
                <w:i/>
                <w:color w:val="FF0000"/>
              </w:rPr>
              <w:t>Каракольская</w:t>
            </w:r>
            <w:proofErr w:type="spellEnd"/>
            <w:r w:rsidRPr="004E1B8F">
              <w:rPr>
                <w:b/>
                <w:i/>
                <w:color w:val="FF0000"/>
              </w:rPr>
              <w:t xml:space="preserve"> долина - </w:t>
            </w:r>
            <w:proofErr w:type="spellStart"/>
            <w:r w:rsidRPr="004E1B8F">
              <w:rPr>
                <w:b/>
                <w:i/>
                <w:color w:val="FF0000"/>
              </w:rPr>
              <w:t>Курайская</w:t>
            </w:r>
            <w:proofErr w:type="spellEnd"/>
            <w:r w:rsidRPr="004E1B8F">
              <w:rPr>
                <w:b/>
                <w:i/>
                <w:color w:val="FF0000"/>
              </w:rPr>
              <w:t xml:space="preserve"> степь - Чуйская долина - Каракол (Алтай) - Чике-Таман перевал - Калбак-Таш – Акташ - </w:t>
            </w:r>
            <w:proofErr w:type="spellStart"/>
            <w:r w:rsidRPr="004E1B8F">
              <w:rPr>
                <w:b/>
                <w:i/>
                <w:color w:val="FF0000"/>
              </w:rPr>
              <w:t>Гейзеровое</w:t>
            </w:r>
            <w:proofErr w:type="spellEnd"/>
            <w:r w:rsidRPr="004E1B8F">
              <w:rPr>
                <w:b/>
                <w:i/>
                <w:color w:val="FF0000"/>
              </w:rPr>
              <w:t xml:space="preserve"> озеро (Горный Алтай) - Кату-</w:t>
            </w:r>
            <w:proofErr w:type="spellStart"/>
            <w:r w:rsidRPr="004E1B8F">
              <w:rPr>
                <w:b/>
                <w:i/>
                <w:color w:val="FF0000"/>
              </w:rPr>
              <w:t>Ярык</w:t>
            </w:r>
            <w:proofErr w:type="spellEnd"/>
            <w:r w:rsidRPr="004E1B8F">
              <w:rPr>
                <w:b/>
                <w:i/>
                <w:color w:val="FF0000"/>
              </w:rPr>
              <w:t xml:space="preserve"> - </w:t>
            </w:r>
            <w:proofErr w:type="spellStart"/>
            <w:r w:rsidRPr="004E1B8F">
              <w:rPr>
                <w:b/>
                <w:i/>
                <w:color w:val="FF0000"/>
              </w:rPr>
              <w:t>Чулышманская</w:t>
            </w:r>
            <w:proofErr w:type="spellEnd"/>
            <w:r w:rsidRPr="004E1B8F">
              <w:rPr>
                <w:b/>
                <w:i/>
                <w:color w:val="FF0000"/>
              </w:rPr>
              <w:t xml:space="preserve"> долина - </w:t>
            </w:r>
            <w:proofErr w:type="spellStart"/>
            <w:r w:rsidRPr="004E1B8F">
              <w:rPr>
                <w:b/>
                <w:i/>
                <w:color w:val="FF0000"/>
              </w:rPr>
              <w:t>Пазырыкские</w:t>
            </w:r>
            <w:proofErr w:type="spellEnd"/>
            <w:r w:rsidRPr="004E1B8F">
              <w:rPr>
                <w:b/>
                <w:i/>
                <w:color w:val="FF0000"/>
              </w:rPr>
              <w:t xml:space="preserve"> курганы - Каменные грибы - Телецкое озеро – Артыбаш - Водопад </w:t>
            </w:r>
            <w:proofErr w:type="spellStart"/>
            <w:r w:rsidRPr="004E1B8F">
              <w:rPr>
                <w:b/>
                <w:i/>
                <w:color w:val="FF0000"/>
              </w:rPr>
              <w:t>Корбу</w:t>
            </w:r>
            <w:proofErr w:type="spellEnd"/>
            <w:r w:rsidRPr="004E1B8F">
              <w:rPr>
                <w:b/>
                <w:i/>
                <w:color w:val="FF0000"/>
              </w:rPr>
              <w:t xml:space="preserve"> - </w:t>
            </w:r>
            <w:r w:rsidR="00612037" w:rsidRPr="004E1B8F">
              <w:rPr>
                <w:b/>
                <w:i/>
                <w:color w:val="FF0000"/>
              </w:rPr>
              <w:t xml:space="preserve">Гора </w:t>
            </w:r>
            <w:proofErr w:type="spellStart"/>
            <w:r w:rsidR="00612037" w:rsidRPr="004E1B8F">
              <w:rPr>
                <w:b/>
                <w:i/>
                <w:color w:val="FF0000"/>
              </w:rPr>
              <w:t>Тялан-Туу</w:t>
            </w:r>
            <w:proofErr w:type="spellEnd"/>
          </w:p>
          <w:p w:rsidR="00612037" w:rsidRDefault="004E1B8F" w:rsidP="00612037">
            <w:r>
              <w:t xml:space="preserve">Прибытие в г. Горно-Алтайск. </w:t>
            </w:r>
            <w:r w:rsidR="00612037">
              <w:t xml:space="preserve">Трансфер в </w:t>
            </w:r>
            <w:proofErr w:type="spellStart"/>
            <w:r w:rsidR="00612037">
              <w:t>Онг</w:t>
            </w:r>
            <w:r>
              <w:t>удайский</w:t>
            </w:r>
            <w:proofErr w:type="spellEnd"/>
            <w:r>
              <w:t xml:space="preserve"> район Республики Алтай. </w:t>
            </w:r>
            <w:r w:rsidR="00612037">
              <w:t>Начало путешествия по Чуйскому тракту с ос</w:t>
            </w:r>
            <w:r>
              <w:t xml:space="preserve">тановкой на </w:t>
            </w:r>
            <w:proofErr w:type="spellStart"/>
            <w:r>
              <w:t>Семинском</w:t>
            </w:r>
            <w:proofErr w:type="spellEnd"/>
            <w:r>
              <w:t xml:space="preserve"> перевале. </w:t>
            </w:r>
            <w:r w:rsidR="00612037">
              <w:t>Ра</w:t>
            </w:r>
            <w:r>
              <w:t xml:space="preserve">змещение на базе отдыха. </w:t>
            </w:r>
            <w:r w:rsidR="00612037">
              <w:t xml:space="preserve">Обзорная авто-пешеходная экскурсия в этно-природный парк "Уч-Энмек", </w:t>
            </w:r>
            <w:proofErr w:type="spellStart"/>
            <w:r w:rsidR="00612037">
              <w:t>Каракольскую</w:t>
            </w:r>
            <w:proofErr w:type="spellEnd"/>
            <w:r w:rsidR="00612037">
              <w:t xml:space="preserve"> долину: "Тайны священной </w:t>
            </w:r>
            <w:r w:rsidR="00612037">
              <w:lastRenderedPageBreak/>
              <w:t>долины".</w:t>
            </w:r>
            <w:r>
              <w:t xml:space="preserve"> У</w:t>
            </w:r>
            <w:r w:rsidR="00612037">
              <w:t>жин с дегустацией блюд алтайской национальной кухни.</w:t>
            </w:r>
            <w:r>
              <w:t xml:space="preserve"> П</w:t>
            </w:r>
            <w:r w:rsidR="00612037">
              <w:t xml:space="preserve">ознакомимся </w:t>
            </w:r>
            <w:r>
              <w:t xml:space="preserve">с горловым пением, </w:t>
            </w:r>
            <w:proofErr w:type="spellStart"/>
            <w:r>
              <w:t>каем</w:t>
            </w:r>
            <w:proofErr w:type="spellEnd"/>
            <w:r>
              <w:t xml:space="preserve">. </w:t>
            </w:r>
            <w:r w:rsidR="00612037">
              <w:t>Экскурсия по Чуйскому тракту.</w:t>
            </w:r>
          </w:p>
          <w:p w:rsidR="00612037" w:rsidRPr="008F7B7A" w:rsidRDefault="00612037" w:rsidP="004E1B8F">
            <w:r>
              <w:t>В ближайшие 2 дня мы проедем более 500 км п</w:t>
            </w:r>
            <w:r w:rsidR="004E1B8F">
              <w:t xml:space="preserve">о легендарному Чуйскому тракту </w:t>
            </w:r>
            <w:r>
              <w:t>вглубь Алтая, увидим см</w:t>
            </w:r>
            <w:r w:rsidR="004E1B8F">
              <w:t xml:space="preserve">ену природно-климатических зон. </w:t>
            </w:r>
            <w:r>
              <w:t>Карак</w:t>
            </w:r>
            <w:r w:rsidR="004E1B8F">
              <w:t xml:space="preserve">ол – Акташ, перевал Чике-Таман, </w:t>
            </w:r>
            <w:r>
              <w:t>красавицы-реки Катунь и Чую, место их слияния и некоторые пороги (3 -5 категории сложности), древний к</w:t>
            </w:r>
            <w:r w:rsidR="004E1B8F">
              <w:t>омплекс петроглифов Калбак-Таш,</w:t>
            </w:r>
            <w:r>
              <w:t xml:space="preserve"> </w:t>
            </w:r>
            <w:proofErr w:type="spellStart"/>
            <w:r>
              <w:t>Онгудайский</w:t>
            </w:r>
            <w:proofErr w:type="spellEnd"/>
            <w:r>
              <w:t xml:space="preserve"> район и остановимся в </w:t>
            </w:r>
            <w:proofErr w:type="spellStart"/>
            <w:r>
              <w:t>Улаганском</w:t>
            </w:r>
            <w:proofErr w:type="spellEnd"/>
            <w:r>
              <w:t xml:space="preserve"> район</w:t>
            </w:r>
            <w:r w:rsidR="004E1B8F">
              <w:t xml:space="preserve">е Республики Алтай, в с. Акташ. Размещение в гостинице. </w:t>
            </w:r>
            <w:r>
              <w:t xml:space="preserve">Экскурсия на </w:t>
            </w:r>
            <w:proofErr w:type="spellStart"/>
            <w:r>
              <w:t>Гейзеровое</w:t>
            </w:r>
            <w:proofErr w:type="spellEnd"/>
            <w:r>
              <w:t xml:space="preserve"> озеро. Знакомство с достопримечательностями </w:t>
            </w:r>
            <w:proofErr w:type="spellStart"/>
            <w:r>
              <w:t>Улаганского</w:t>
            </w:r>
            <w:proofErr w:type="spellEnd"/>
            <w:r>
              <w:t xml:space="preserve"> и Кош-</w:t>
            </w:r>
            <w:proofErr w:type="spellStart"/>
            <w:r>
              <w:t>Агачского</w:t>
            </w:r>
            <w:proofErr w:type="spellEnd"/>
            <w:r>
              <w:t xml:space="preserve"> районов. Продолжим путешествие по Чуйскому тракту, проехав практически до границы с Монголией, посетим "Марс" - место с необыкно</w:t>
            </w:r>
            <w:r w:rsidR="004E1B8F">
              <w:t xml:space="preserve">венным "космическим" пейзажем. </w:t>
            </w:r>
            <w:r>
              <w:t>Посещение галереи народного художника. Знакомство с традиц</w:t>
            </w:r>
            <w:r w:rsidR="004E1B8F">
              <w:t xml:space="preserve">иями местных жителей - казахов. </w:t>
            </w:r>
            <w:r>
              <w:t xml:space="preserve">Переезд с. Акташ – с. </w:t>
            </w:r>
            <w:proofErr w:type="spellStart"/>
            <w:r>
              <w:t>Улаган</w:t>
            </w:r>
            <w:proofErr w:type="spellEnd"/>
            <w:r>
              <w:t xml:space="preserve"> – пер. Кату-</w:t>
            </w:r>
            <w:proofErr w:type="spellStart"/>
            <w:r>
              <w:t>Ярык</w:t>
            </w:r>
            <w:proofErr w:type="spellEnd"/>
            <w:r>
              <w:t xml:space="preserve"> –</w:t>
            </w:r>
            <w:r w:rsidR="004E1B8F">
              <w:t xml:space="preserve"> долина р. </w:t>
            </w:r>
            <w:proofErr w:type="spellStart"/>
            <w:r w:rsidR="004E1B8F">
              <w:t>Чулышман</w:t>
            </w:r>
            <w:proofErr w:type="spellEnd"/>
            <w:r w:rsidR="004E1B8F">
              <w:t xml:space="preserve">. (~110 км.): </w:t>
            </w:r>
            <w:r>
              <w:t xml:space="preserve">памятник природы Красные ворота, </w:t>
            </w:r>
            <w:r w:rsidR="004E1B8F">
              <w:t>озеро</w:t>
            </w:r>
            <w:r>
              <w:t xml:space="preserve"> </w:t>
            </w:r>
            <w:proofErr w:type="spellStart"/>
            <w:r>
              <w:t>Чейбеккёль</w:t>
            </w:r>
            <w:proofErr w:type="spellEnd"/>
            <w:r>
              <w:t xml:space="preserve">, </w:t>
            </w:r>
            <w:r w:rsidR="004E1B8F">
              <w:t xml:space="preserve">экскурсии по </w:t>
            </w:r>
            <w:proofErr w:type="spellStart"/>
            <w:r w:rsidR="004E1B8F">
              <w:t>Улагану</w:t>
            </w:r>
            <w:proofErr w:type="spellEnd"/>
            <w:r w:rsidR="004E1B8F">
              <w:t xml:space="preserve">, </w:t>
            </w:r>
            <w:proofErr w:type="spellStart"/>
            <w:r w:rsidR="004E1B8F">
              <w:t>Пазырыкские</w:t>
            </w:r>
            <w:proofErr w:type="spellEnd"/>
            <w:r w:rsidR="004E1B8F">
              <w:t xml:space="preserve"> курганы. </w:t>
            </w:r>
            <w:r>
              <w:t xml:space="preserve">Спуск в долину р. </w:t>
            </w:r>
            <w:proofErr w:type="spellStart"/>
            <w:r>
              <w:t>Чулышман</w:t>
            </w:r>
            <w:proofErr w:type="spellEnd"/>
            <w:r>
              <w:t xml:space="preserve"> по почти отвесному</w:t>
            </w:r>
            <w:r w:rsidR="004E1B8F">
              <w:t xml:space="preserve"> серпантину перевала Кату-</w:t>
            </w:r>
            <w:proofErr w:type="spellStart"/>
            <w:r w:rsidR="004E1B8F">
              <w:t>Ярык</w:t>
            </w:r>
            <w:proofErr w:type="spellEnd"/>
            <w:r w:rsidR="004E1B8F">
              <w:t xml:space="preserve">. </w:t>
            </w:r>
            <w:r>
              <w:t>Раз</w:t>
            </w:r>
            <w:r w:rsidR="004E1B8F">
              <w:t xml:space="preserve">мещение на базе отдыха. </w:t>
            </w:r>
            <w:r>
              <w:t xml:space="preserve">Пешая радиальная экскурсия на водопад </w:t>
            </w:r>
            <w:proofErr w:type="spellStart"/>
            <w:r w:rsidR="004E1B8F">
              <w:t>Куркуре</w:t>
            </w:r>
            <w:proofErr w:type="spellEnd"/>
            <w:r w:rsidR="004E1B8F">
              <w:t xml:space="preserve"> (~2 км в одну сторону). </w:t>
            </w:r>
            <w:r>
              <w:t>Автомобильная эк</w:t>
            </w:r>
            <w:r w:rsidR="004E1B8F">
              <w:t xml:space="preserve">скурсия по </w:t>
            </w:r>
            <w:proofErr w:type="spellStart"/>
            <w:r w:rsidR="004E1B8F">
              <w:t>Чулышманской</w:t>
            </w:r>
            <w:proofErr w:type="spellEnd"/>
            <w:r w:rsidR="004E1B8F">
              <w:t xml:space="preserve"> долине. </w:t>
            </w:r>
            <w:r>
              <w:t>Пешая экскурсия на "Каменные грибы", удивительные природные образования в заповедном урочище Карасу, пам</w:t>
            </w:r>
            <w:r w:rsidR="004E1B8F">
              <w:t xml:space="preserve">ятник природы Республики Алтай. </w:t>
            </w:r>
            <w:r>
              <w:t xml:space="preserve">Переезд на м. </w:t>
            </w:r>
            <w:proofErr w:type="spellStart"/>
            <w:r>
              <w:t>Кырсай</w:t>
            </w:r>
            <w:proofErr w:type="spellEnd"/>
            <w:r>
              <w:t xml:space="preserve"> – южн</w:t>
            </w:r>
            <w:r w:rsidR="004E1B8F">
              <w:t xml:space="preserve">ая оконечность Телецкого озера. </w:t>
            </w:r>
            <w:r>
              <w:t>Водная прогулка через всю акваторию Телецкого озера до поселка Артыбаш. Прибытие в пос. Артыбаш, располож</w:t>
            </w:r>
            <w:r w:rsidR="004E1B8F">
              <w:t xml:space="preserve">енный на северном берегу озера. </w:t>
            </w:r>
            <w:r>
              <w:t>Обзорная пешеходная экскурс</w:t>
            </w:r>
            <w:r w:rsidR="004E1B8F">
              <w:t xml:space="preserve">ия по поселку Артыбаш. </w:t>
            </w:r>
            <w:r>
              <w:t>Экскурсия на горнолыжный комплекс "</w:t>
            </w:r>
            <w:proofErr w:type="spellStart"/>
            <w:r>
              <w:t>Телецкий</w:t>
            </w:r>
            <w:proofErr w:type="spellEnd"/>
            <w:r>
              <w:t xml:space="preserve">". Подъем на подъёмнике на вершину г. </w:t>
            </w:r>
            <w:proofErr w:type="spellStart"/>
            <w:r>
              <w:t>Кокуя</w:t>
            </w:r>
            <w:proofErr w:type="spellEnd"/>
            <w:r>
              <w:t xml:space="preserve">, </w:t>
            </w:r>
            <w:r w:rsidR="004E1B8F">
              <w:t xml:space="preserve">Выезд в Горно-Алтайск. </w:t>
            </w:r>
            <w:r>
              <w:t>Краткая обзорная экскурсия по Горно-Алтай</w:t>
            </w:r>
            <w:r w:rsidR="004E1B8F">
              <w:t xml:space="preserve">ску – столице республики Алтай. </w:t>
            </w:r>
            <w:r>
              <w:t xml:space="preserve">Экскурсия в Национальный Музей Республики Алтай им А. В. Анохина. </w:t>
            </w:r>
            <w:r w:rsidR="004E1B8F">
              <w:t xml:space="preserve"> </w:t>
            </w:r>
          </w:p>
        </w:tc>
        <w:tc>
          <w:tcPr>
            <w:tcW w:w="2374" w:type="dxa"/>
          </w:tcPr>
          <w:p w:rsidR="00A14E89" w:rsidRDefault="00A14E89" w:rsidP="00A14E89">
            <w:r w:rsidRPr="00690786">
              <w:lastRenderedPageBreak/>
              <w:t xml:space="preserve">Даты заездов: </w:t>
            </w:r>
            <w:r w:rsidR="007B1224">
              <w:t>19.06, 03.07, 17.07, 31.07, 14.08, 28.08, 11.09.2024</w:t>
            </w:r>
          </w:p>
        </w:tc>
      </w:tr>
      <w:tr w:rsidR="00A14E89" w:rsidRPr="008F7B7A" w:rsidTr="00FE2B22">
        <w:tc>
          <w:tcPr>
            <w:tcW w:w="3261" w:type="dxa"/>
          </w:tcPr>
          <w:p w:rsidR="00A14E89" w:rsidRPr="00C4087C" w:rsidRDefault="00B47C28" w:rsidP="00A14E89">
            <w:pPr>
              <w:rPr>
                <w:b/>
              </w:rPr>
            </w:pPr>
            <w:r w:rsidRPr="00C4087C">
              <w:rPr>
                <w:b/>
              </w:rPr>
              <w:t>Интересный Алтай</w:t>
            </w:r>
          </w:p>
        </w:tc>
        <w:tc>
          <w:tcPr>
            <w:tcW w:w="1842" w:type="dxa"/>
          </w:tcPr>
          <w:p w:rsidR="00A14E89" w:rsidRDefault="007F5600" w:rsidP="00A14E89">
            <w:r>
              <w:t>От 92</w:t>
            </w:r>
            <w:r w:rsidR="00A14E89" w:rsidRPr="00B2002B">
              <w:t>000 руб. / чел. + проезд</w:t>
            </w:r>
          </w:p>
        </w:tc>
        <w:tc>
          <w:tcPr>
            <w:tcW w:w="7655" w:type="dxa"/>
          </w:tcPr>
          <w:p w:rsidR="00A14E89" w:rsidRPr="00C4087C" w:rsidRDefault="00C4087C" w:rsidP="007F5600">
            <w:pPr>
              <w:rPr>
                <w:b/>
                <w:i/>
              </w:rPr>
            </w:pPr>
            <w:r w:rsidRPr="00C4087C">
              <w:rPr>
                <w:b/>
                <w:i/>
                <w:color w:val="FF0000"/>
              </w:rPr>
              <w:t xml:space="preserve">Горно-Алтайск – Чемал – Патмос - </w:t>
            </w:r>
            <w:proofErr w:type="spellStart"/>
            <w:r w:rsidRPr="00C4087C">
              <w:rPr>
                <w:b/>
                <w:i/>
                <w:color w:val="FF0000"/>
              </w:rPr>
              <w:t>Чемальская</w:t>
            </w:r>
            <w:proofErr w:type="spellEnd"/>
            <w:r w:rsidRPr="00C4087C">
              <w:rPr>
                <w:b/>
                <w:i/>
                <w:color w:val="FF0000"/>
              </w:rPr>
              <w:t xml:space="preserve"> ГЭС - Катунь река - Чуйский тракт - </w:t>
            </w:r>
            <w:proofErr w:type="spellStart"/>
            <w:r w:rsidRPr="00C4087C">
              <w:rPr>
                <w:b/>
                <w:i/>
                <w:color w:val="FF0000"/>
              </w:rPr>
              <w:t>Улаганский</w:t>
            </w:r>
            <w:proofErr w:type="spellEnd"/>
            <w:r w:rsidRPr="00C4087C">
              <w:rPr>
                <w:b/>
                <w:i/>
                <w:color w:val="FF0000"/>
              </w:rPr>
              <w:t xml:space="preserve"> перевал - </w:t>
            </w:r>
            <w:proofErr w:type="spellStart"/>
            <w:r w:rsidRPr="00C4087C">
              <w:rPr>
                <w:b/>
                <w:i/>
                <w:color w:val="FF0000"/>
              </w:rPr>
              <w:t>Актру</w:t>
            </w:r>
            <w:proofErr w:type="spellEnd"/>
            <w:r w:rsidRPr="00C4087C">
              <w:rPr>
                <w:b/>
                <w:i/>
                <w:color w:val="FF0000"/>
              </w:rPr>
              <w:t xml:space="preserve"> ледник - </w:t>
            </w:r>
            <w:proofErr w:type="spellStart"/>
            <w:r w:rsidRPr="00C4087C">
              <w:rPr>
                <w:b/>
                <w:i/>
                <w:color w:val="FF0000"/>
              </w:rPr>
              <w:t>Курайская</w:t>
            </w:r>
            <w:proofErr w:type="spellEnd"/>
            <w:r w:rsidRPr="00C4087C">
              <w:rPr>
                <w:b/>
                <w:i/>
                <w:color w:val="FF0000"/>
              </w:rPr>
              <w:t xml:space="preserve"> степь - </w:t>
            </w:r>
            <w:proofErr w:type="spellStart"/>
            <w:r w:rsidRPr="00C4087C">
              <w:rPr>
                <w:b/>
                <w:i/>
                <w:color w:val="FF0000"/>
              </w:rPr>
              <w:t>Гейзеровое</w:t>
            </w:r>
            <w:proofErr w:type="spellEnd"/>
            <w:r w:rsidRPr="00C4087C">
              <w:rPr>
                <w:b/>
                <w:i/>
                <w:color w:val="FF0000"/>
              </w:rPr>
              <w:t xml:space="preserve"> озеро (Горный Алтай) - </w:t>
            </w:r>
            <w:proofErr w:type="spellStart"/>
            <w:r w:rsidR="007F5600" w:rsidRPr="00C4087C">
              <w:rPr>
                <w:b/>
                <w:i/>
                <w:color w:val="FF0000"/>
              </w:rPr>
              <w:t>Чулышманс</w:t>
            </w:r>
            <w:r w:rsidRPr="00C4087C">
              <w:rPr>
                <w:b/>
                <w:i/>
                <w:color w:val="FF0000"/>
              </w:rPr>
              <w:t>кая</w:t>
            </w:r>
            <w:proofErr w:type="spellEnd"/>
            <w:r w:rsidRPr="00C4087C">
              <w:rPr>
                <w:b/>
                <w:i/>
                <w:color w:val="FF0000"/>
              </w:rPr>
              <w:t xml:space="preserve"> долина - </w:t>
            </w:r>
            <w:proofErr w:type="spellStart"/>
            <w:r w:rsidRPr="00C4087C">
              <w:rPr>
                <w:b/>
                <w:i/>
                <w:color w:val="FF0000"/>
              </w:rPr>
              <w:t>Пазырыкские</w:t>
            </w:r>
            <w:proofErr w:type="spellEnd"/>
            <w:r w:rsidRPr="00C4087C">
              <w:rPr>
                <w:b/>
                <w:i/>
                <w:color w:val="FF0000"/>
              </w:rPr>
              <w:t xml:space="preserve"> курганы - Перевал Кату-</w:t>
            </w:r>
            <w:proofErr w:type="spellStart"/>
            <w:r w:rsidRPr="00C4087C">
              <w:rPr>
                <w:b/>
                <w:i/>
                <w:color w:val="FF0000"/>
              </w:rPr>
              <w:t>Ярык</w:t>
            </w:r>
            <w:proofErr w:type="spellEnd"/>
            <w:r w:rsidRPr="00C4087C">
              <w:rPr>
                <w:b/>
                <w:i/>
                <w:color w:val="FF0000"/>
              </w:rPr>
              <w:t xml:space="preserve"> - Водопад </w:t>
            </w:r>
            <w:proofErr w:type="spellStart"/>
            <w:r w:rsidRPr="00C4087C">
              <w:rPr>
                <w:b/>
                <w:i/>
                <w:color w:val="FF0000"/>
              </w:rPr>
              <w:t>Куркуре</w:t>
            </w:r>
            <w:proofErr w:type="spellEnd"/>
            <w:r w:rsidRPr="00C4087C">
              <w:rPr>
                <w:b/>
                <w:i/>
                <w:color w:val="FF0000"/>
              </w:rPr>
              <w:t xml:space="preserve"> – Учар - </w:t>
            </w:r>
            <w:r w:rsidR="007F5600" w:rsidRPr="00C4087C">
              <w:rPr>
                <w:b/>
                <w:i/>
                <w:color w:val="FF0000"/>
              </w:rPr>
              <w:t>Телецкое озеро</w:t>
            </w:r>
          </w:p>
          <w:p w:rsidR="007F5600" w:rsidRPr="008F7B7A" w:rsidRDefault="00A42DCB" w:rsidP="007F5600">
            <w:r>
              <w:t xml:space="preserve">Прибытие в г. Горно-Алтайск. </w:t>
            </w:r>
            <w:r w:rsidR="007F5600">
              <w:t>Трансфер и размещение на базе отдыха в районе Нижней Катуни.</w:t>
            </w:r>
            <w:r>
              <w:t xml:space="preserve"> </w:t>
            </w:r>
            <w:r w:rsidR="007F5600">
              <w:t>Экскурсия в с. Чемал (авт</w:t>
            </w:r>
            <w:r>
              <w:t xml:space="preserve">о + пешеходная), </w:t>
            </w:r>
            <w:r w:rsidR="007F5600">
              <w:t xml:space="preserve">храм на </w:t>
            </w:r>
            <w:r w:rsidR="007F5600">
              <w:lastRenderedPageBreak/>
              <w:t xml:space="preserve">острове Патмос, </w:t>
            </w:r>
            <w:r>
              <w:t>п</w:t>
            </w:r>
            <w:r w:rsidR="007F5600">
              <w:t xml:space="preserve">ройдете по узкой «козьей» тропе, увидите "Ворота </w:t>
            </w:r>
            <w:proofErr w:type="spellStart"/>
            <w:r w:rsidR="007F5600">
              <w:t>Сартакпая</w:t>
            </w:r>
            <w:proofErr w:type="spellEnd"/>
            <w:r w:rsidR="007F5600">
              <w:t>" - панораму слияния рек Ч</w:t>
            </w:r>
            <w:r w:rsidR="00CC1D4A">
              <w:t xml:space="preserve">емал и Катунь, </w:t>
            </w:r>
            <w:proofErr w:type="spellStart"/>
            <w:r w:rsidR="00CC1D4A">
              <w:t>Чемальскую</w:t>
            </w:r>
            <w:proofErr w:type="spellEnd"/>
            <w:r w:rsidR="00CC1D4A">
              <w:t xml:space="preserve"> ГЭС. Конная прогулка. </w:t>
            </w:r>
            <w:r w:rsidR="007F5600">
              <w:t>Экскурсия</w:t>
            </w:r>
            <w:r w:rsidR="00CC1D4A">
              <w:t xml:space="preserve"> по Чуйскому тракту (~ 310 км), </w:t>
            </w:r>
            <w:r w:rsidR="007F5600">
              <w:t xml:space="preserve">2 главных перевала Чуйского </w:t>
            </w:r>
            <w:r w:rsidR="00CC1D4A">
              <w:t xml:space="preserve">тракта: </w:t>
            </w:r>
            <w:proofErr w:type="spellStart"/>
            <w:r w:rsidR="00CC1D4A">
              <w:t>Семинский</w:t>
            </w:r>
            <w:proofErr w:type="spellEnd"/>
            <w:r w:rsidR="00CC1D4A">
              <w:t xml:space="preserve"> и Чике-Таман. </w:t>
            </w:r>
            <w:r w:rsidR="007F5600">
              <w:t>Переезд и размещение на ба</w:t>
            </w:r>
            <w:r w:rsidR="00CC1D4A">
              <w:t xml:space="preserve">зе отдыха в </w:t>
            </w:r>
            <w:proofErr w:type="spellStart"/>
            <w:r w:rsidR="00CC1D4A">
              <w:t>Онгудайском</w:t>
            </w:r>
            <w:proofErr w:type="spellEnd"/>
            <w:r w:rsidR="00CC1D4A">
              <w:t xml:space="preserve"> районе. </w:t>
            </w:r>
            <w:r w:rsidR="007F5600">
              <w:t>Продолжени</w:t>
            </w:r>
            <w:r w:rsidR="00CC1D4A">
              <w:t xml:space="preserve">е экскурсия по Чуйскому тракту </w:t>
            </w:r>
            <w:proofErr w:type="spellStart"/>
            <w:r w:rsidR="007F5600">
              <w:t>тракту</w:t>
            </w:r>
            <w:proofErr w:type="spellEnd"/>
            <w:r w:rsidR="007F5600">
              <w:t xml:space="preserve"> вглубь Алтая, за 2 дня доедем почти до монгольской границы, увидим см</w:t>
            </w:r>
            <w:r w:rsidR="00CC1D4A">
              <w:t xml:space="preserve">ену природно-климатических зон. </w:t>
            </w:r>
            <w:r w:rsidR="007F5600">
              <w:t>Р</w:t>
            </w:r>
            <w:r w:rsidR="00CC1D4A">
              <w:t xml:space="preserve">афтинг. </w:t>
            </w:r>
            <w:r w:rsidR="007F5600">
              <w:t>Экскурсия на древний комплекс петроглифов Калбак-Таш</w:t>
            </w:r>
            <w:r w:rsidR="00CC1D4A">
              <w:t xml:space="preserve">. </w:t>
            </w:r>
            <w:r w:rsidR="007F5600">
              <w:t>Разм</w:t>
            </w:r>
            <w:r w:rsidR="00CC1D4A">
              <w:t xml:space="preserve">ещение в гостинице, в с. Акташ. Экскурсия на Гейзерное озеро. </w:t>
            </w:r>
            <w:r w:rsidR="007F5600">
              <w:t xml:space="preserve">Экскурсия на ледник </w:t>
            </w:r>
            <w:proofErr w:type="spellStart"/>
            <w:r w:rsidR="007F5600">
              <w:t>Актру</w:t>
            </w:r>
            <w:proofErr w:type="spellEnd"/>
            <w:r w:rsidR="007F5600">
              <w:t xml:space="preserve">. От с. </w:t>
            </w:r>
            <w:proofErr w:type="spellStart"/>
            <w:r w:rsidR="007F5600">
              <w:t>Курай</w:t>
            </w:r>
            <w:proofErr w:type="spellEnd"/>
            <w:r w:rsidR="007F5600">
              <w:t xml:space="preserve"> доезжаем до "перевалки </w:t>
            </w:r>
            <w:proofErr w:type="spellStart"/>
            <w:r w:rsidR="007F5600">
              <w:t>Актру</w:t>
            </w:r>
            <w:proofErr w:type="spellEnd"/>
            <w:r w:rsidR="007F5600">
              <w:t>" (23 км), отсюда начинается заброска на тран</w:t>
            </w:r>
            <w:r w:rsidR="00CC1D4A">
              <w:t xml:space="preserve">спорте повышенной проходимости. </w:t>
            </w:r>
            <w:r w:rsidR="007F5600">
              <w:t xml:space="preserve">Подъем вдоль р. </w:t>
            </w:r>
            <w:proofErr w:type="spellStart"/>
            <w:r w:rsidR="007F5600">
              <w:t>Актру</w:t>
            </w:r>
            <w:proofErr w:type="spellEnd"/>
            <w:r w:rsidR="007F5600">
              <w:t xml:space="preserve"> до альплагеря. Пешая прогулка по ущелью </w:t>
            </w:r>
            <w:proofErr w:type="spellStart"/>
            <w:r w:rsidR="007F5600">
              <w:t>А</w:t>
            </w:r>
            <w:r w:rsidR="00CC1D4A">
              <w:t>ктру</w:t>
            </w:r>
            <w:proofErr w:type="spellEnd"/>
            <w:r w:rsidR="00CC1D4A">
              <w:t xml:space="preserve"> (2150 м над уровнем моря). П</w:t>
            </w:r>
            <w:r w:rsidR="007F5600">
              <w:t xml:space="preserve">риродные достопримечательности </w:t>
            </w:r>
            <w:proofErr w:type="spellStart"/>
            <w:r w:rsidR="007F5600">
              <w:t>Улаганского</w:t>
            </w:r>
            <w:proofErr w:type="spellEnd"/>
            <w:r w:rsidR="007F5600">
              <w:t xml:space="preserve"> и Кош-</w:t>
            </w:r>
            <w:proofErr w:type="spellStart"/>
            <w:r w:rsidR="007F5600">
              <w:t>Агачского</w:t>
            </w:r>
            <w:proofErr w:type="spellEnd"/>
            <w:r w:rsidR="007F5600">
              <w:t xml:space="preserve"> района, увидим заснеженные </w:t>
            </w:r>
            <w:r w:rsidR="00CC1D4A">
              <w:t xml:space="preserve">вершины Северо-Чуйского хребта. </w:t>
            </w:r>
            <w:r w:rsidR="007F5600">
              <w:t xml:space="preserve">Переезд с. Акташ – с. </w:t>
            </w:r>
            <w:proofErr w:type="spellStart"/>
            <w:r w:rsidR="007F5600">
              <w:t>Улаган</w:t>
            </w:r>
            <w:proofErr w:type="spellEnd"/>
            <w:r w:rsidR="007F5600">
              <w:t xml:space="preserve"> – пер. Кату-</w:t>
            </w:r>
            <w:proofErr w:type="spellStart"/>
            <w:r w:rsidR="007F5600">
              <w:t>Ярык</w:t>
            </w:r>
            <w:proofErr w:type="spellEnd"/>
            <w:r w:rsidR="007F5600">
              <w:t xml:space="preserve"> –</w:t>
            </w:r>
            <w:r w:rsidR="00CC1D4A">
              <w:t xml:space="preserve"> долина р. </w:t>
            </w:r>
            <w:proofErr w:type="spellStart"/>
            <w:r w:rsidR="00CC1D4A">
              <w:t>Чулышман</w:t>
            </w:r>
            <w:proofErr w:type="spellEnd"/>
            <w:r w:rsidR="00CC1D4A">
              <w:t xml:space="preserve">. (~110 км.): </w:t>
            </w:r>
            <w:r w:rsidR="007F5600">
              <w:t>памя</w:t>
            </w:r>
            <w:r w:rsidR="00CC1D4A">
              <w:t xml:space="preserve">тник природы Красные ворота, озеро </w:t>
            </w:r>
            <w:proofErr w:type="spellStart"/>
            <w:r w:rsidR="00CC1D4A">
              <w:t>Киделю</w:t>
            </w:r>
            <w:proofErr w:type="spellEnd"/>
            <w:r w:rsidR="00CC1D4A">
              <w:t xml:space="preserve">, </w:t>
            </w:r>
            <w:r w:rsidR="007F5600">
              <w:t xml:space="preserve">село </w:t>
            </w:r>
            <w:proofErr w:type="spellStart"/>
            <w:r w:rsidR="007F5600">
              <w:t>Улаган</w:t>
            </w:r>
            <w:proofErr w:type="spellEnd"/>
            <w:r w:rsidR="007F5600">
              <w:t xml:space="preserve">, </w:t>
            </w:r>
            <w:proofErr w:type="spellStart"/>
            <w:r w:rsidR="00CC1D4A">
              <w:t>Пазырыкские</w:t>
            </w:r>
            <w:proofErr w:type="spellEnd"/>
            <w:r w:rsidR="00CC1D4A">
              <w:t xml:space="preserve"> курганы. </w:t>
            </w:r>
            <w:r w:rsidR="007F5600">
              <w:t xml:space="preserve">Спуск в долину р. </w:t>
            </w:r>
            <w:proofErr w:type="spellStart"/>
            <w:r w:rsidR="007F5600">
              <w:t>Чулышман</w:t>
            </w:r>
            <w:proofErr w:type="spellEnd"/>
            <w:r w:rsidR="007F5600">
              <w:t xml:space="preserve"> по почти отвесному серпантину перевала К</w:t>
            </w:r>
            <w:r w:rsidR="00CC1D4A">
              <w:t>ату-</w:t>
            </w:r>
            <w:proofErr w:type="spellStart"/>
            <w:r w:rsidR="00CC1D4A">
              <w:t>Ярык</w:t>
            </w:r>
            <w:proofErr w:type="spellEnd"/>
            <w:r w:rsidR="00CC1D4A">
              <w:t xml:space="preserve">. (спуск ~3 км пешком). </w:t>
            </w:r>
            <w:r w:rsidR="007F5600">
              <w:t xml:space="preserve">Пешая радиальная экскурсия на водопад </w:t>
            </w:r>
            <w:proofErr w:type="spellStart"/>
            <w:r w:rsidR="007F5600">
              <w:t>Куркуре</w:t>
            </w:r>
            <w:proofErr w:type="spellEnd"/>
            <w:r w:rsidR="007F5600">
              <w:t xml:space="preserve"> (~4 км в одну сторону). Водопад состоит из двух каскадов, высота кот</w:t>
            </w:r>
            <w:r w:rsidR="00CC1D4A">
              <w:t xml:space="preserve">орых составляет 30 и 12 метров. Экскурсия на водопад Учар. </w:t>
            </w:r>
            <w:r w:rsidR="007F5600">
              <w:t xml:space="preserve">Переезд </w:t>
            </w:r>
            <w:r w:rsidR="00CC1D4A">
              <w:t xml:space="preserve">на южный берег Телецкого озера. </w:t>
            </w:r>
            <w:r w:rsidR="007F5600">
              <w:t>Водная прогулка по "жемчужине" Алтая - Телец</w:t>
            </w:r>
            <w:r w:rsidR="00CC1D4A">
              <w:t xml:space="preserve">кому озеру: </w:t>
            </w:r>
            <w:r w:rsidR="007F5600">
              <w:t>на катере через все</w:t>
            </w:r>
            <w:r w:rsidR="00CC1D4A">
              <w:t xml:space="preserve"> озеро, с юга на север, </w:t>
            </w:r>
            <w:r w:rsidR="007F5600">
              <w:t>выход на берег, на территорию Алтайского заповед</w:t>
            </w:r>
            <w:r w:rsidR="00CC1D4A">
              <w:t xml:space="preserve">ника, посещение водопада </w:t>
            </w:r>
            <w:proofErr w:type="spellStart"/>
            <w:r w:rsidR="00CC1D4A">
              <w:t>Корбу</w:t>
            </w:r>
            <w:proofErr w:type="spellEnd"/>
            <w:r w:rsidR="00CC1D4A">
              <w:t>. Трансфер в Горно-Алтайск.</w:t>
            </w:r>
          </w:p>
        </w:tc>
        <w:tc>
          <w:tcPr>
            <w:tcW w:w="2374" w:type="dxa"/>
          </w:tcPr>
          <w:p w:rsidR="00A14E89" w:rsidRDefault="00A14E89" w:rsidP="00A14E89">
            <w:r w:rsidRPr="00690786">
              <w:lastRenderedPageBreak/>
              <w:t xml:space="preserve">Даты заездов: </w:t>
            </w:r>
            <w:r w:rsidR="00B47C28">
              <w:t>05.07, 19.07, 30.07, 16.08, 27.08.2024</w:t>
            </w:r>
          </w:p>
        </w:tc>
      </w:tr>
      <w:tr w:rsidR="00BB6E8E" w:rsidRPr="00BB6E8E" w:rsidTr="00F72E61">
        <w:tc>
          <w:tcPr>
            <w:tcW w:w="15132" w:type="dxa"/>
            <w:gridSpan w:val="4"/>
          </w:tcPr>
          <w:p w:rsidR="00BB6E8E" w:rsidRPr="00BB6E8E" w:rsidRDefault="00FD1F60" w:rsidP="00BB6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</w:t>
            </w:r>
            <w:r w:rsidR="00BB6E8E">
              <w:rPr>
                <w:b/>
                <w:sz w:val="28"/>
                <w:szCs w:val="28"/>
              </w:rPr>
              <w:t xml:space="preserve"> на 10</w:t>
            </w:r>
            <w:r w:rsidR="00BB6E8E" w:rsidRPr="00BB6E8E">
              <w:rPr>
                <w:b/>
                <w:sz w:val="28"/>
                <w:szCs w:val="28"/>
              </w:rPr>
              <w:t xml:space="preserve"> дней</w:t>
            </w:r>
          </w:p>
        </w:tc>
      </w:tr>
      <w:tr w:rsidR="00FD1F60" w:rsidRPr="008F7B7A" w:rsidTr="00FE2B22">
        <w:tc>
          <w:tcPr>
            <w:tcW w:w="3261" w:type="dxa"/>
          </w:tcPr>
          <w:p w:rsidR="00FD1F60" w:rsidRDefault="007E0474" w:rsidP="009713F4">
            <w:pPr>
              <w:rPr>
                <w:b/>
              </w:rPr>
            </w:pPr>
            <w:r w:rsidRPr="001672F1">
              <w:rPr>
                <w:b/>
              </w:rPr>
              <w:t xml:space="preserve">Путешествие на озеро </w:t>
            </w:r>
            <w:proofErr w:type="spellStart"/>
            <w:r w:rsidRPr="001672F1">
              <w:rPr>
                <w:b/>
              </w:rPr>
              <w:t>Тайменье</w:t>
            </w:r>
            <w:proofErr w:type="spellEnd"/>
            <w:r w:rsidRPr="001672F1">
              <w:rPr>
                <w:b/>
              </w:rPr>
              <w:t xml:space="preserve"> и восемь перевалов</w:t>
            </w:r>
          </w:p>
          <w:p w:rsidR="0013042D" w:rsidRPr="001672F1" w:rsidRDefault="0013042D" w:rsidP="009713F4">
            <w:pPr>
              <w:rPr>
                <w:b/>
              </w:rPr>
            </w:pPr>
            <w:r>
              <w:rPr>
                <w:b/>
              </w:rPr>
              <w:t>(ночевки в палатках).</w:t>
            </w:r>
          </w:p>
        </w:tc>
        <w:tc>
          <w:tcPr>
            <w:tcW w:w="1842" w:type="dxa"/>
          </w:tcPr>
          <w:p w:rsidR="00FD1F60" w:rsidRPr="008F7B7A" w:rsidRDefault="007E0474" w:rsidP="0089714A">
            <w:r>
              <w:t>От 49</w:t>
            </w:r>
            <w:r w:rsidRPr="007E0474">
              <w:t>000 руб. / чел. + проезд</w:t>
            </w:r>
          </w:p>
        </w:tc>
        <w:tc>
          <w:tcPr>
            <w:tcW w:w="7655" w:type="dxa"/>
          </w:tcPr>
          <w:p w:rsidR="00FD1F60" w:rsidRPr="001672F1" w:rsidRDefault="001672F1" w:rsidP="000468FD">
            <w:pPr>
              <w:rPr>
                <w:b/>
                <w:i/>
              </w:rPr>
            </w:pPr>
            <w:r w:rsidRPr="001672F1">
              <w:rPr>
                <w:b/>
                <w:i/>
                <w:color w:val="FF0000"/>
              </w:rPr>
              <w:t xml:space="preserve">Усть-Кокса - Чуйский тракт - </w:t>
            </w:r>
            <w:proofErr w:type="spellStart"/>
            <w:r w:rsidRPr="001672F1">
              <w:rPr>
                <w:b/>
                <w:i/>
                <w:color w:val="FF0000"/>
              </w:rPr>
              <w:t>Мульта</w:t>
            </w:r>
            <w:proofErr w:type="spellEnd"/>
            <w:r w:rsidRPr="001672F1">
              <w:rPr>
                <w:b/>
                <w:i/>
                <w:color w:val="FF0000"/>
              </w:rPr>
              <w:t xml:space="preserve">-Маральник - Катунский заповедник - </w:t>
            </w:r>
            <w:r w:rsidR="000468FD" w:rsidRPr="001672F1">
              <w:rPr>
                <w:b/>
                <w:i/>
                <w:color w:val="FF0000"/>
              </w:rPr>
              <w:t>Верхний Уймон</w:t>
            </w:r>
          </w:p>
          <w:p w:rsidR="000468FD" w:rsidRDefault="000468FD" w:rsidP="000468FD">
            <w:r>
              <w:t>Прибыт</w:t>
            </w:r>
            <w:r w:rsidR="001672F1">
              <w:t xml:space="preserve">ие в г. Горно-Алтайск до 10:00. </w:t>
            </w:r>
            <w:r>
              <w:t>Самостоятельное прибытие в Усть-Кок</w:t>
            </w:r>
            <w:r w:rsidR="001672F1">
              <w:t xml:space="preserve">су или трансфер за доп. оплату. </w:t>
            </w:r>
            <w:r>
              <w:t>По</w:t>
            </w:r>
            <w:r w:rsidR="001672F1">
              <w:t xml:space="preserve">лучение снаряжения. Инструктаж. Ночевка в палатках. </w:t>
            </w:r>
            <w:r>
              <w:t xml:space="preserve">Трансфер Усть-Кокса – д. </w:t>
            </w:r>
            <w:proofErr w:type="spellStart"/>
            <w:r>
              <w:t>Мульта</w:t>
            </w:r>
            <w:proofErr w:type="spellEnd"/>
            <w:r>
              <w:t>-Маральник.</w:t>
            </w:r>
          </w:p>
          <w:p w:rsidR="000468FD" w:rsidRDefault="001672F1" w:rsidP="000468FD">
            <w:r>
              <w:t xml:space="preserve"> </w:t>
            </w:r>
            <w:r w:rsidR="000468FD">
              <w:t xml:space="preserve">Низовья </w:t>
            </w:r>
            <w:proofErr w:type="spellStart"/>
            <w:r w:rsidR="000468FD">
              <w:t>Курагана</w:t>
            </w:r>
            <w:proofErr w:type="spellEnd"/>
            <w:r w:rsidR="000468FD">
              <w:t xml:space="preserve"> - переход до слияния рек </w:t>
            </w:r>
            <w:proofErr w:type="spellStart"/>
            <w:r w:rsidR="000468FD">
              <w:t>Ешту</w:t>
            </w:r>
            <w:proofErr w:type="spellEnd"/>
            <w:r w:rsidR="000468FD">
              <w:t xml:space="preserve"> и </w:t>
            </w:r>
            <w:proofErr w:type="spellStart"/>
            <w:r w:rsidR="000468FD">
              <w:t>Кураган</w:t>
            </w:r>
            <w:proofErr w:type="spellEnd"/>
            <w:r w:rsidR="000468FD">
              <w:t>, купание в кристал</w:t>
            </w:r>
            <w:r>
              <w:t xml:space="preserve">ьно чистой реке </w:t>
            </w:r>
            <w:proofErr w:type="spellStart"/>
            <w:r>
              <w:t>Ешту</w:t>
            </w:r>
            <w:proofErr w:type="spellEnd"/>
            <w:r>
              <w:t xml:space="preserve"> на стоянке. Ночевка в палатках. З</w:t>
            </w:r>
            <w:r w:rsidR="000468FD">
              <w:t xml:space="preserve">аходим на территорию Катунского заповедника. Переход на </w:t>
            </w:r>
            <w:proofErr w:type="spellStart"/>
            <w:r w:rsidR="000468FD">
              <w:t>Казенихинский</w:t>
            </w:r>
            <w:proofErr w:type="spellEnd"/>
            <w:r w:rsidR="000468FD">
              <w:t xml:space="preserve"> корд</w:t>
            </w:r>
            <w:r>
              <w:t xml:space="preserve">он (высота 1489 м). </w:t>
            </w:r>
            <w:proofErr w:type="spellStart"/>
            <w:r>
              <w:t>Полудневка</w:t>
            </w:r>
            <w:proofErr w:type="spellEnd"/>
            <w:r>
              <w:t xml:space="preserve">. Ночевка в палатках. Озеро Изумрудное. </w:t>
            </w:r>
            <w:r w:rsidR="000468FD">
              <w:lastRenderedPageBreak/>
              <w:t>Ночевка в палатках возле чис</w:t>
            </w:r>
            <w:r>
              <w:t xml:space="preserve">тейшего озера (высота 2057 м.). Перевал </w:t>
            </w:r>
            <w:proofErr w:type="spellStart"/>
            <w:r>
              <w:t>Казенихинский</w:t>
            </w:r>
            <w:proofErr w:type="spellEnd"/>
            <w:r>
              <w:t xml:space="preserve">, </w:t>
            </w:r>
            <w:r w:rsidR="000468FD">
              <w:t>спускаемся вниз к стоянке на ре</w:t>
            </w:r>
            <w:r>
              <w:t xml:space="preserve">ке Становая высота 1850 метров. Ночевка в палатках. </w:t>
            </w:r>
            <w:r w:rsidR="000468FD">
              <w:t xml:space="preserve">Перевал Становой – </w:t>
            </w:r>
            <w:proofErr w:type="spellStart"/>
            <w:r w:rsidR="000468FD">
              <w:t>Тальмень</w:t>
            </w:r>
            <w:proofErr w:type="spellEnd"/>
            <w:r w:rsidR="000468FD">
              <w:t xml:space="preserve">. </w:t>
            </w:r>
            <w:r>
              <w:t>В</w:t>
            </w:r>
            <w:r w:rsidR="000468FD">
              <w:t xml:space="preserve">ыходим на кордон заповедника озера </w:t>
            </w:r>
            <w:proofErr w:type="spellStart"/>
            <w:r w:rsidR="000468FD">
              <w:t>Тальмень</w:t>
            </w:r>
            <w:proofErr w:type="spellEnd"/>
            <w:r w:rsidR="000468FD">
              <w:t xml:space="preserve">. Высота 1530 м. </w:t>
            </w:r>
            <w:proofErr w:type="spellStart"/>
            <w:r w:rsidR="000468FD">
              <w:t>Полудневка</w:t>
            </w:r>
            <w:proofErr w:type="spellEnd"/>
            <w:r w:rsidR="000468FD">
              <w:t>, возможна рыбалка, хариус, уха (за доп.</w:t>
            </w:r>
            <w:r>
              <w:t xml:space="preserve"> </w:t>
            </w:r>
            <w:r w:rsidR="000468FD">
              <w:t>плату), можно разместиться в домиках (за доп.</w:t>
            </w:r>
            <w:r>
              <w:t xml:space="preserve"> плату). Ночевка в палатках. </w:t>
            </w:r>
            <w:r w:rsidR="000468FD">
              <w:t xml:space="preserve">Перевалы </w:t>
            </w:r>
            <w:proofErr w:type="spellStart"/>
            <w:r w:rsidR="000468FD">
              <w:t>Ха</w:t>
            </w:r>
            <w:r>
              <w:t>йрузаровский</w:t>
            </w:r>
            <w:proofErr w:type="spellEnd"/>
            <w:r>
              <w:t xml:space="preserve"> и </w:t>
            </w:r>
            <w:proofErr w:type="spellStart"/>
            <w:r>
              <w:t>Большереченский</w:t>
            </w:r>
            <w:proofErr w:type="spellEnd"/>
            <w:r>
              <w:t xml:space="preserve">. Ночевка в палатках. </w:t>
            </w:r>
            <w:r w:rsidR="000468FD">
              <w:t>Пе</w:t>
            </w:r>
            <w:r>
              <w:t xml:space="preserve">ревалы Быстрый и Тихий собачьи. </w:t>
            </w:r>
            <w:r w:rsidR="000468FD">
              <w:t>Ночевка в палат</w:t>
            </w:r>
            <w:r>
              <w:t xml:space="preserve">ках в районе перевала Зайчонок. </w:t>
            </w:r>
            <w:r w:rsidR="000468FD">
              <w:t xml:space="preserve">Перевалы Зайчонок (2201 м), </w:t>
            </w:r>
            <w:proofErr w:type="spellStart"/>
            <w:r w:rsidR="000468FD">
              <w:t>Челтыгаш</w:t>
            </w:r>
            <w:proofErr w:type="spellEnd"/>
            <w:r w:rsidR="000468FD">
              <w:t xml:space="preserve"> (2244 м.) Переход до реки </w:t>
            </w:r>
            <w:proofErr w:type="spellStart"/>
            <w:r w:rsidR="000468FD">
              <w:t>Агафониха</w:t>
            </w:r>
            <w:proofErr w:type="spellEnd"/>
            <w:r w:rsidR="000468FD">
              <w:t xml:space="preserve"> в месте слияния с Катанью. Пер</w:t>
            </w:r>
            <w:r>
              <w:t xml:space="preserve">еправа на лодке до </w:t>
            </w:r>
            <w:proofErr w:type="spellStart"/>
            <w:r>
              <w:t>Мараловодки</w:t>
            </w:r>
            <w:proofErr w:type="spellEnd"/>
            <w:r>
              <w:t xml:space="preserve">. </w:t>
            </w:r>
            <w:r w:rsidR="000468FD">
              <w:t>Переезд в Усть</w:t>
            </w:r>
            <w:r>
              <w:t xml:space="preserve">-Коксу. Ужин. Прощальный вечер. Ночевка в палатках. </w:t>
            </w:r>
            <w:r w:rsidR="000468FD">
              <w:t xml:space="preserve">Утром сдача снаряжения и экскурсия в село Верхний Уймон - одно из старейших сел </w:t>
            </w:r>
            <w:proofErr w:type="spellStart"/>
            <w:r w:rsidR="000468FD">
              <w:t>Усть-Коксинского</w:t>
            </w:r>
            <w:proofErr w:type="spellEnd"/>
            <w:r w:rsidR="000468FD">
              <w:t xml:space="preserve"> района. Село было основано с</w:t>
            </w:r>
            <w:r>
              <w:t xml:space="preserve">тароверами около 300 лет назад. </w:t>
            </w:r>
            <w:r w:rsidR="000468FD">
              <w:t>В селе находятся два музея: Краеведческий им. Н.К. Р</w:t>
            </w:r>
            <w:r>
              <w:t xml:space="preserve">ериха и Музей старообрядчества. </w:t>
            </w:r>
            <w:r w:rsidR="000468FD">
              <w:t>Отправление в Горно-Алтайск в ~ 18:00.</w:t>
            </w:r>
          </w:p>
          <w:p w:rsidR="000468FD" w:rsidRPr="008F7B7A" w:rsidRDefault="000468FD" w:rsidP="000468FD">
            <w:r>
              <w:t>Обращаем ваше внимание, что вылеты из г. Горно-Алт</w:t>
            </w:r>
            <w:r w:rsidR="001672F1">
              <w:t xml:space="preserve">айска только на следующий день. </w:t>
            </w:r>
            <w:r>
              <w:t>Необходимо заранее забронировать дополнительную ночь в отеле г. Горно-Алтайск (стоимость доп.</w:t>
            </w:r>
            <w:r w:rsidR="001672F1">
              <w:t xml:space="preserve"> </w:t>
            </w:r>
            <w:r>
              <w:t>ночи от 4 000 руб./сутки).</w:t>
            </w:r>
          </w:p>
        </w:tc>
        <w:tc>
          <w:tcPr>
            <w:tcW w:w="2374" w:type="dxa"/>
          </w:tcPr>
          <w:p w:rsidR="00FD1F60" w:rsidRPr="008F7B7A" w:rsidRDefault="00665B1F" w:rsidP="0089714A">
            <w:r w:rsidRPr="00665B1F">
              <w:lastRenderedPageBreak/>
              <w:t>Даты заездов:</w:t>
            </w:r>
            <w:r w:rsidR="00E173EC">
              <w:t xml:space="preserve"> 07.07, 03.08, 21.08.2024</w:t>
            </w:r>
          </w:p>
        </w:tc>
      </w:tr>
      <w:tr w:rsidR="00F401A1" w:rsidRPr="008F7B7A" w:rsidTr="00FE2B22">
        <w:tc>
          <w:tcPr>
            <w:tcW w:w="3261" w:type="dxa"/>
          </w:tcPr>
          <w:p w:rsidR="00F401A1" w:rsidRPr="001672F1" w:rsidRDefault="00482961" w:rsidP="009713F4">
            <w:pPr>
              <w:rPr>
                <w:b/>
              </w:rPr>
            </w:pPr>
            <w:r w:rsidRPr="00482961">
              <w:rPr>
                <w:b/>
              </w:rPr>
              <w:t>По голубым озерам Алтая</w:t>
            </w:r>
          </w:p>
        </w:tc>
        <w:tc>
          <w:tcPr>
            <w:tcW w:w="1842" w:type="dxa"/>
          </w:tcPr>
          <w:p w:rsidR="00F401A1" w:rsidRDefault="00F401A1" w:rsidP="0089714A">
            <w:r>
              <w:t>От 65</w:t>
            </w:r>
            <w:r w:rsidRPr="00F401A1">
              <w:t>000 руб. / чел. + проезд</w:t>
            </w:r>
          </w:p>
        </w:tc>
        <w:tc>
          <w:tcPr>
            <w:tcW w:w="7655" w:type="dxa"/>
          </w:tcPr>
          <w:p w:rsidR="00F401A1" w:rsidRDefault="00482961" w:rsidP="000468FD">
            <w:pPr>
              <w:rPr>
                <w:b/>
                <w:i/>
                <w:color w:val="FF0000"/>
              </w:rPr>
            </w:pPr>
            <w:r w:rsidRPr="00482961">
              <w:rPr>
                <w:b/>
                <w:i/>
                <w:color w:val="FF0000"/>
              </w:rPr>
              <w:t xml:space="preserve">Манжерок - </w:t>
            </w:r>
            <w:proofErr w:type="spellStart"/>
            <w:r w:rsidRPr="00482961">
              <w:rPr>
                <w:b/>
                <w:i/>
                <w:color w:val="FF0000"/>
              </w:rPr>
              <w:t>Талдинские</w:t>
            </w:r>
            <w:proofErr w:type="spellEnd"/>
            <w:r w:rsidRPr="00482961">
              <w:rPr>
                <w:b/>
                <w:i/>
                <w:color w:val="FF0000"/>
              </w:rPr>
              <w:t xml:space="preserve"> пещеры - озеро Бирюзовое - остров </w:t>
            </w:r>
            <w:proofErr w:type="spellStart"/>
            <w:r w:rsidRPr="00482961">
              <w:rPr>
                <w:b/>
                <w:i/>
                <w:color w:val="FF0000"/>
              </w:rPr>
              <w:t>Патмас</w:t>
            </w:r>
            <w:proofErr w:type="spellEnd"/>
            <w:r w:rsidRPr="00482961">
              <w:rPr>
                <w:b/>
                <w:i/>
                <w:color w:val="FF0000"/>
              </w:rPr>
              <w:t xml:space="preserve"> - урочище </w:t>
            </w:r>
            <w:proofErr w:type="spellStart"/>
            <w:r w:rsidRPr="00482961">
              <w:rPr>
                <w:b/>
                <w:i/>
                <w:color w:val="FF0000"/>
              </w:rPr>
              <w:t>Тялбак-Таш</w:t>
            </w:r>
            <w:proofErr w:type="spellEnd"/>
            <w:r w:rsidRPr="00482961">
              <w:rPr>
                <w:b/>
                <w:i/>
                <w:color w:val="FF0000"/>
              </w:rPr>
              <w:t xml:space="preserve"> - озеро Телецкое - водопад </w:t>
            </w:r>
            <w:proofErr w:type="spellStart"/>
            <w:r w:rsidRPr="00482961">
              <w:rPr>
                <w:b/>
                <w:i/>
                <w:color w:val="FF0000"/>
              </w:rPr>
              <w:t>Корбу</w:t>
            </w:r>
            <w:proofErr w:type="spellEnd"/>
            <w:r w:rsidRPr="00482961">
              <w:rPr>
                <w:b/>
                <w:i/>
                <w:color w:val="FF0000"/>
              </w:rPr>
              <w:t xml:space="preserve"> - Горно-Алтайск </w:t>
            </w:r>
            <w:r>
              <w:rPr>
                <w:b/>
                <w:i/>
                <w:color w:val="FF0000"/>
              </w:rPr>
              <w:t>–</w:t>
            </w:r>
            <w:r w:rsidRPr="00482961">
              <w:rPr>
                <w:b/>
                <w:i/>
                <w:color w:val="FF0000"/>
              </w:rPr>
              <w:t xml:space="preserve"> Манжерок</w:t>
            </w:r>
          </w:p>
          <w:p w:rsidR="00482961" w:rsidRPr="00482961" w:rsidRDefault="006102DE" w:rsidP="006102DE">
            <w:r w:rsidRPr="006102DE">
              <w:t xml:space="preserve">Прибытие в </w:t>
            </w:r>
            <w:proofErr w:type="spellStart"/>
            <w:r w:rsidRPr="006102DE">
              <w:t>туркомплекс</w:t>
            </w:r>
            <w:proofErr w:type="spellEnd"/>
            <w:r w:rsidRPr="006102DE">
              <w:t xml:space="preserve"> «Манжерок».</w:t>
            </w:r>
            <w:r>
              <w:t xml:space="preserve"> </w:t>
            </w:r>
            <w:r w:rsidRPr="006102DE">
              <w:t>Пешеходная экскурсия к памятнику русского писателя В.Я. Шишкова.</w:t>
            </w:r>
            <w:r>
              <w:t xml:space="preserve"> </w:t>
            </w:r>
            <w:r w:rsidRPr="006102DE">
              <w:t>Восхождение на обзорную площадку горы «</w:t>
            </w:r>
            <w:proofErr w:type="spellStart"/>
            <w:r w:rsidRPr="006102DE">
              <w:t>Черепан</w:t>
            </w:r>
            <w:proofErr w:type="spellEnd"/>
            <w:r w:rsidRPr="006102DE">
              <w:t>».</w:t>
            </w:r>
            <w:r>
              <w:t xml:space="preserve"> </w:t>
            </w:r>
            <w:proofErr w:type="spellStart"/>
            <w:r w:rsidRPr="006102DE">
              <w:t>Автобусно</w:t>
            </w:r>
            <w:proofErr w:type="spellEnd"/>
            <w:r w:rsidRPr="006102DE">
              <w:t xml:space="preserve">-пешеходная экскурсия в </w:t>
            </w:r>
            <w:proofErr w:type="spellStart"/>
            <w:r w:rsidRPr="006102DE">
              <w:t>Талдинские</w:t>
            </w:r>
            <w:proofErr w:type="spellEnd"/>
            <w:r w:rsidRPr="006102DE">
              <w:t xml:space="preserve"> пещеры</w:t>
            </w:r>
            <w:r>
              <w:t xml:space="preserve">. </w:t>
            </w:r>
            <w:r w:rsidRPr="006102DE">
              <w:t xml:space="preserve">Автобусная экскурсия в </w:t>
            </w:r>
            <w:proofErr w:type="spellStart"/>
            <w:r w:rsidRPr="006102DE">
              <w:t>Чемальский</w:t>
            </w:r>
            <w:proofErr w:type="spellEnd"/>
            <w:r w:rsidRPr="006102DE">
              <w:t xml:space="preserve"> район. Посещение острова Патмос</w:t>
            </w:r>
            <w:r>
              <w:t xml:space="preserve">, </w:t>
            </w:r>
            <w:r w:rsidRPr="006102DE">
              <w:t>храм Иоанна Богослова</w:t>
            </w:r>
            <w:r>
              <w:t xml:space="preserve">. </w:t>
            </w:r>
            <w:r w:rsidRPr="006102DE">
              <w:t xml:space="preserve">Поездка в </w:t>
            </w:r>
            <w:proofErr w:type="spellStart"/>
            <w:r w:rsidRPr="006102DE">
              <w:t>Улаганский</w:t>
            </w:r>
            <w:proofErr w:type="spellEnd"/>
            <w:r w:rsidRPr="006102DE">
              <w:t xml:space="preserve"> район, с ночевкой на базе отдыха</w:t>
            </w:r>
            <w:r>
              <w:t xml:space="preserve">: </w:t>
            </w:r>
            <w:proofErr w:type="spellStart"/>
            <w:r w:rsidRPr="006102DE">
              <w:t>Семинский</w:t>
            </w:r>
            <w:proofErr w:type="spellEnd"/>
            <w:r w:rsidRPr="006102DE">
              <w:t xml:space="preserve"> перевал, перевал Чике-Таман, слияние Чуи и Катуни, Белый бом.</w:t>
            </w:r>
            <w:r>
              <w:t xml:space="preserve"> </w:t>
            </w:r>
            <w:r w:rsidRPr="006102DE">
              <w:t>Посещение галереи наскальных рисунков урочища «Калбак-Таш»</w:t>
            </w:r>
            <w:r>
              <w:t xml:space="preserve">. </w:t>
            </w:r>
            <w:r w:rsidRPr="006102DE">
              <w:t>Посещение «Гейзерного озера» в селе Акташ.</w:t>
            </w:r>
            <w:r>
              <w:t xml:space="preserve"> </w:t>
            </w:r>
            <w:r w:rsidRPr="006102DE">
              <w:t>Поездка на Телецкое озеро.</w:t>
            </w:r>
            <w:r>
              <w:t xml:space="preserve"> </w:t>
            </w:r>
            <w:r w:rsidRPr="006102DE">
              <w:t xml:space="preserve">Прогулка на катере по Телецкому озеру к водопаду </w:t>
            </w:r>
            <w:proofErr w:type="spellStart"/>
            <w:r w:rsidRPr="006102DE">
              <w:t>Корбу</w:t>
            </w:r>
            <w:proofErr w:type="spellEnd"/>
            <w:r>
              <w:t xml:space="preserve">. </w:t>
            </w:r>
            <w:r w:rsidRPr="006102DE">
              <w:t>Экскурсия в Горно-Алтайский ботанический сад</w:t>
            </w:r>
            <w:r>
              <w:t xml:space="preserve">. </w:t>
            </w:r>
            <w:r w:rsidRPr="006102DE">
              <w:t xml:space="preserve">Экскурсия к </w:t>
            </w:r>
            <w:proofErr w:type="spellStart"/>
            <w:r w:rsidRPr="006102DE">
              <w:t>Камышлинскому</w:t>
            </w:r>
            <w:proofErr w:type="spellEnd"/>
            <w:r w:rsidRPr="006102DE">
              <w:t xml:space="preserve"> водопаду</w:t>
            </w:r>
            <w:r>
              <w:t>. Поездка в столицу Республики Алтай – город Горно-Алтайск. Посещение краеведческого музея им. Анохина.</w:t>
            </w:r>
          </w:p>
        </w:tc>
        <w:tc>
          <w:tcPr>
            <w:tcW w:w="2374" w:type="dxa"/>
          </w:tcPr>
          <w:p w:rsidR="00F401A1" w:rsidRPr="00665B1F" w:rsidRDefault="00F401A1" w:rsidP="0089714A">
            <w:r w:rsidRPr="00F401A1">
              <w:t>Даты заездов:</w:t>
            </w:r>
            <w:r>
              <w:t xml:space="preserve"> 24.05, 07.06, 21.06, 05.07, 19.07. 02.08, 16.08, 30.08, 13.09.2024</w:t>
            </w:r>
          </w:p>
        </w:tc>
      </w:tr>
      <w:tr w:rsidR="007E0474" w:rsidRPr="008F7B7A" w:rsidTr="00FE2B22">
        <w:tc>
          <w:tcPr>
            <w:tcW w:w="3261" w:type="dxa"/>
          </w:tcPr>
          <w:p w:rsidR="007E0474" w:rsidRPr="0013042D" w:rsidRDefault="00E173EC" w:rsidP="007E0474">
            <w:pPr>
              <w:rPr>
                <w:b/>
              </w:rPr>
            </w:pPr>
            <w:r w:rsidRPr="0013042D">
              <w:rPr>
                <w:b/>
              </w:rPr>
              <w:lastRenderedPageBreak/>
              <w:t>Алтай для души и тела</w:t>
            </w:r>
          </w:p>
        </w:tc>
        <w:tc>
          <w:tcPr>
            <w:tcW w:w="1842" w:type="dxa"/>
          </w:tcPr>
          <w:p w:rsidR="007E0474" w:rsidRPr="008F7B7A" w:rsidRDefault="00E173EC" w:rsidP="007E0474">
            <w:r>
              <w:t>От 72</w:t>
            </w:r>
            <w:r w:rsidRPr="00E173EC">
              <w:t>000 руб. / чел. + проезд</w:t>
            </w:r>
          </w:p>
        </w:tc>
        <w:tc>
          <w:tcPr>
            <w:tcW w:w="7655" w:type="dxa"/>
          </w:tcPr>
          <w:p w:rsidR="007E0474" w:rsidRPr="00F15565" w:rsidRDefault="00F15565" w:rsidP="00AD5035">
            <w:pPr>
              <w:rPr>
                <w:b/>
                <w:i/>
              </w:rPr>
            </w:pPr>
            <w:r w:rsidRPr="00F15565">
              <w:rPr>
                <w:b/>
                <w:i/>
                <w:color w:val="FF0000"/>
              </w:rPr>
              <w:t>Барнаул - Сростки (родина В.М.</w:t>
            </w:r>
            <w:r w:rsidR="00F401A1">
              <w:rPr>
                <w:b/>
                <w:i/>
                <w:color w:val="FF0000"/>
              </w:rPr>
              <w:t xml:space="preserve"> </w:t>
            </w:r>
            <w:r w:rsidRPr="00F15565">
              <w:rPr>
                <w:b/>
                <w:i/>
                <w:color w:val="FF0000"/>
              </w:rPr>
              <w:t xml:space="preserve">Шукшина) – Манжерок – Чемал - </w:t>
            </w:r>
            <w:proofErr w:type="spellStart"/>
            <w:r w:rsidRPr="00F15565">
              <w:rPr>
                <w:b/>
                <w:i/>
                <w:color w:val="FF0000"/>
              </w:rPr>
              <w:t>Чемальская</w:t>
            </w:r>
            <w:proofErr w:type="spellEnd"/>
            <w:r w:rsidRPr="00F15565">
              <w:rPr>
                <w:b/>
                <w:i/>
                <w:color w:val="FF0000"/>
              </w:rPr>
              <w:t xml:space="preserve"> ГЭС – Патмос - Катунь река - </w:t>
            </w:r>
            <w:proofErr w:type="spellStart"/>
            <w:r w:rsidRPr="00F15565">
              <w:rPr>
                <w:b/>
                <w:i/>
                <w:color w:val="FF0000"/>
              </w:rPr>
              <w:t>Камышлинский</w:t>
            </w:r>
            <w:proofErr w:type="spellEnd"/>
            <w:r w:rsidRPr="00F15565">
              <w:rPr>
                <w:b/>
                <w:i/>
                <w:color w:val="FF0000"/>
              </w:rPr>
              <w:t xml:space="preserve"> водопад - </w:t>
            </w:r>
            <w:proofErr w:type="spellStart"/>
            <w:r w:rsidRPr="00F15565">
              <w:rPr>
                <w:b/>
                <w:i/>
                <w:color w:val="FF0000"/>
              </w:rPr>
              <w:t>Тавдинские</w:t>
            </w:r>
            <w:proofErr w:type="spellEnd"/>
            <w:r w:rsidRPr="00F15565">
              <w:rPr>
                <w:b/>
                <w:i/>
                <w:color w:val="FF0000"/>
              </w:rPr>
              <w:t xml:space="preserve"> пещеры - Телецкое озеро - Горно-Алтайск - </w:t>
            </w:r>
            <w:r w:rsidR="00AD5035" w:rsidRPr="00F15565">
              <w:rPr>
                <w:b/>
                <w:i/>
                <w:color w:val="FF0000"/>
              </w:rPr>
              <w:t>Белокуриха</w:t>
            </w:r>
          </w:p>
          <w:p w:rsidR="00AD5035" w:rsidRDefault="00F15565" w:rsidP="00AD5035">
            <w:r>
              <w:t xml:space="preserve">Прибытие в г. Барнаул. </w:t>
            </w:r>
            <w:r w:rsidR="00AD5035">
              <w:t>Трансфер Барнаул – Сростки (~210 км) – тихая деревенька на Чуйском тракте, родина В.М.</w:t>
            </w:r>
            <w:r>
              <w:t xml:space="preserve"> </w:t>
            </w:r>
            <w:r w:rsidR="00AD5035">
              <w:t xml:space="preserve">Шукшина. Экскурсия во Всероссийский мемориальный музей-заповедник В.М. Шукшина. </w:t>
            </w:r>
            <w:r>
              <w:t xml:space="preserve"> </w:t>
            </w:r>
            <w:r w:rsidR="00AD5035">
              <w:t>Пешеходная прогулка к памятнику Шукшину на гору Пикет</w:t>
            </w:r>
            <w:r>
              <w:t xml:space="preserve">. </w:t>
            </w:r>
            <w:r w:rsidR="00AD5035">
              <w:t>Трансфер Сростки – Манжерок (105 км). Подъем на г. Синюха по гондольной канатной доро</w:t>
            </w:r>
            <w:r>
              <w:t xml:space="preserve">ге (по желанию, за доп. плату). </w:t>
            </w:r>
            <w:r w:rsidR="00AD5035">
              <w:t>Трансфер Манже</w:t>
            </w:r>
            <w:r>
              <w:t xml:space="preserve">рок – Бирюзовая Катунь (15 км). Экскурсия на пасеку. </w:t>
            </w:r>
            <w:r w:rsidR="00AD5035">
              <w:t>Впечатление дня – оздоровитель</w:t>
            </w:r>
            <w:r>
              <w:t xml:space="preserve">ный релаксирующий сон на ульях. </w:t>
            </w:r>
            <w:r w:rsidR="00163488">
              <w:t>Размещение в этно-</w:t>
            </w:r>
            <w:proofErr w:type="spellStart"/>
            <w:r w:rsidR="00163488">
              <w:t>глэмпинге</w:t>
            </w:r>
            <w:proofErr w:type="spellEnd"/>
            <w:r w:rsidR="00163488">
              <w:t xml:space="preserve">. </w:t>
            </w:r>
            <w:r w:rsidR="00AD5035">
              <w:t>Ритуал "Алтайская сказка на ночь: Ваши предсказания</w:t>
            </w:r>
            <w:r w:rsidR="00163488">
              <w:t xml:space="preserve">. </w:t>
            </w:r>
            <w:r w:rsidR="00AD5035">
              <w:t>При хорошей погоде:</w:t>
            </w:r>
            <w:r w:rsidR="00163488">
              <w:t xml:space="preserve"> </w:t>
            </w:r>
            <w:proofErr w:type="spellStart"/>
            <w:r w:rsidR="00163488">
              <w:t>поездкуа</w:t>
            </w:r>
            <w:r w:rsidR="00AD5035">
              <w:t>по</w:t>
            </w:r>
            <w:proofErr w:type="spellEnd"/>
            <w:r w:rsidR="00AD5035">
              <w:t xml:space="preserve"> </w:t>
            </w:r>
            <w:proofErr w:type="spellStart"/>
            <w:r w:rsidR="00AD5035">
              <w:t>Чемальскому</w:t>
            </w:r>
            <w:proofErr w:type="spellEnd"/>
            <w:r w:rsidR="00AD5035">
              <w:t xml:space="preserve"> тракту в урочище Че-</w:t>
            </w:r>
            <w:proofErr w:type="spellStart"/>
            <w:r w:rsidR="00AD5035">
              <w:t>Чкыш</w:t>
            </w:r>
            <w:proofErr w:type="spellEnd"/>
            <w:r w:rsidR="00AD5035">
              <w:t xml:space="preserve"> (90 км), </w:t>
            </w:r>
            <w:r w:rsidR="00163488">
              <w:t xml:space="preserve">экскурсия </w:t>
            </w:r>
            <w:r w:rsidR="00AD5035">
              <w:t xml:space="preserve">к </w:t>
            </w:r>
            <w:r w:rsidR="00163488">
              <w:t xml:space="preserve">острову Патмос (30 км), </w:t>
            </w:r>
            <w:r w:rsidR="00AD5035">
              <w:t xml:space="preserve">храм в честь Иоанна Богослова и келья святителя </w:t>
            </w:r>
            <w:proofErr w:type="spellStart"/>
            <w:r w:rsidR="00AD5035">
              <w:t>Макария</w:t>
            </w:r>
            <w:proofErr w:type="spellEnd"/>
            <w:r w:rsidR="00AD5035">
              <w:t xml:space="preserve"> Алтайского</w:t>
            </w:r>
            <w:r w:rsidR="00163488">
              <w:t>, пройдите по</w:t>
            </w:r>
            <w:r w:rsidR="00AD5035">
              <w:t xml:space="preserve"> «козьей тропке», которая приведет на слияние рек и </w:t>
            </w:r>
            <w:proofErr w:type="spellStart"/>
            <w:r w:rsidR="00AD5035">
              <w:t>Чемальскую</w:t>
            </w:r>
            <w:proofErr w:type="spellEnd"/>
            <w:r w:rsidR="00AD5035">
              <w:t xml:space="preserve"> мини-ГЭС. Трансфер Чемал – </w:t>
            </w:r>
            <w:proofErr w:type="spellStart"/>
            <w:r w:rsidR="00AD5035">
              <w:t>Барангол</w:t>
            </w:r>
            <w:proofErr w:type="spellEnd"/>
            <w:r w:rsidR="00AD5035">
              <w:t xml:space="preserve"> (50 км).</w:t>
            </w:r>
          </w:p>
          <w:p w:rsidR="00AD5035" w:rsidRDefault="00163488" w:rsidP="00AD5035">
            <w:r>
              <w:t>Фото</w:t>
            </w:r>
            <w:r w:rsidR="00AD5035">
              <w:t xml:space="preserve"> на лев</w:t>
            </w:r>
            <w:r>
              <w:t xml:space="preserve">обережье Катуни "Зубы Дракона". </w:t>
            </w:r>
            <w:r w:rsidR="00AD5035">
              <w:t>При плохой пог</w:t>
            </w:r>
            <w:r>
              <w:t xml:space="preserve">оде: экскурсия </w:t>
            </w:r>
            <w:r w:rsidR="00AD5035">
              <w:t xml:space="preserve">в музей-галерею Г.И. </w:t>
            </w:r>
            <w:proofErr w:type="spellStart"/>
            <w:r w:rsidR="00AD5035">
              <w:t>Чорос-Гуркина</w:t>
            </w:r>
            <w:proofErr w:type="spellEnd"/>
            <w:r w:rsidR="00AD5035">
              <w:t xml:space="preserve"> (50 км) в с. </w:t>
            </w:r>
            <w:proofErr w:type="spellStart"/>
            <w:r w:rsidR="00AD5035">
              <w:t>Анос</w:t>
            </w:r>
            <w:proofErr w:type="spellEnd"/>
            <w:r w:rsidR="00AD5035">
              <w:t xml:space="preserve"> (входной билет, за доп. плату). Поездка в с. Аска</w:t>
            </w:r>
            <w:r>
              <w:t xml:space="preserve">т (10 км) – "деревню мастеров". </w:t>
            </w:r>
            <w:r w:rsidR="00AD5035">
              <w:t>Тра</w:t>
            </w:r>
            <w:r>
              <w:t xml:space="preserve">нсфер Аскат – </w:t>
            </w:r>
            <w:proofErr w:type="spellStart"/>
            <w:r>
              <w:t>Барангол</w:t>
            </w:r>
            <w:proofErr w:type="spellEnd"/>
            <w:r>
              <w:t xml:space="preserve"> (25 км). </w:t>
            </w:r>
            <w:r w:rsidR="00AD5035">
              <w:t xml:space="preserve">По желанию: освежающий </w:t>
            </w:r>
            <w:proofErr w:type="spellStart"/>
            <w:r w:rsidR="00AD5035">
              <w:t>моторафтинг</w:t>
            </w:r>
            <w:proofErr w:type="spellEnd"/>
            <w:r w:rsidR="00AD5035">
              <w:t xml:space="preserve"> по Катуни (за доп. плату) с по</w:t>
            </w:r>
            <w:r>
              <w:t xml:space="preserve">сещением </w:t>
            </w:r>
            <w:proofErr w:type="spellStart"/>
            <w:r>
              <w:t>Камышлинского</w:t>
            </w:r>
            <w:proofErr w:type="spellEnd"/>
            <w:r>
              <w:t xml:space="preserve"> водопада. </w:t>
            </w:r>
            <w:r w:rsidR="00AD5035">
              <w:t xml:space="preserve">Трансфер </w:t>
            </w:r>
            <w:proofErr w:type="spellStart"/>
            <w:r w:rsidR="00AD5035">
              <w:t>Баран</w:t>
            </w:r>
            <w:r>
              <w:t>гол</w:t>
            </w:r>
            <w:proofErr w:type="spellEnd"/>
            <w:r>
              <w:t xml:space="preserve"> – Бирюзовая Катунь (30 км). </w:t>
            </w:r>
            <w:r w:rsidR="00AD5035">
              <w:t>Мастер-класс по изготовлению ам</w:t>
            </w:r>
            <w:r>
              <w:t>улета из ракушек каури и бусин. Экскурсия по</w:t>
            </w:r>
            <w:r w:rsidR="00AD5035">
              <w:t xml:space="preserve"> ц</w:t>
            </w:r>
            <w:r>
              <w:t xml:space="preserve">ентру туризма Бирюзовая Катунь. </w:t>
            </w:r>
            <w:r w:rsidR="00AD5035">
              <w:t xml:space="preserve">Посещение </w:t>
            </w:r>
            <w:proofErr w:type="spellStart"/>
            <w:r w:rsidR="00AD5035">
              <w:t>Тавдинских</w:t>
            </w:r>
            <w:proofErr w:type="spellEnd"/>
            <w:r w:rsidR="00AD5035">
              <w:t xml:space="preserve"> пещер (входной билет, доп. плата). П</w:t>
            </w:r>
            <w:r>
              <w:t>рогулка до смотровой площадки к</w:t>
            </w:r>
            <w:r w:rsidR="00AD5035">
              <w:t xml:space="preserve"> памятнику Н.К. Рериха и древнему гроту </w:t>
            </w:r>
            <w:proofErr w:type="spellStart"/>
            <w:r w:rsidR="00AD5035">
              <w:t>Ихтиандра</w:t>
            </w:r>
            <w:proofErr w:type="spellEnd"/>
            <w:r w:rsidR="00AD5035">
              <w:t xml:space="preserve">. Трансфер Бирюзовая </w:t>
            </w:r>
            <w:r>
              <w:t xml:space="preserve">Катунь – Горно-Алтайск (55 км). </w:t>
            </w:r>
            <w:r w:rsidR="00AD5035">
              <w:t>Пешеходная прогулка по столице Республики Алтай "</w:t>
            </w:r>
            <w:proofErr w:type="spellStart"/>
            <w:r w:rsidR="00AD5035">
              <w:t>Улала</w:t>
            </w:r>
            <w:proofErr w:type="spellEnd"/>
            <w:r w:rsidR="00AD5035">
              <w:t xml:space="preserve"> – Ойрот-Тура – Горно-Алтайск: преображение".</w:t>
            </w:r>
          </w:p>
          <w:p w:rsidR="00163488" w:rsidRDefault="00AD5035" w:rsidP="00163488">
            <w:r>
              <w:t>Трансфер Горно-Ал</w:t>
            </w:r>
            <w:r w:rsidR="00163488">
              <w:t xml:space="preserve">тайск – Телецкое озеро (175 км). </w:t>
            </w:r>
            <w:r>
              <w:t xml:space="preserve">Посещение </w:t>
            </w:r>
            <w:proofErr w:type="spellStart"/>
            <w:r>
              <w:t>этноаила</w:t>
            </w:r>
            <w:proofErr w:type="spellEnd"/>
            <w:r>
              <w:t xml:space="preserve"> в с. Артыбаш, рассказ об обычаях и традициях алтайцев, дегустация локальной кух</w:t>
            </w:r>
            <w:r w:rsidR="00163488">
              <w:t xml:space="preserve">ни (по желанию, за доп. плату). Прогулка по Телецкому озеру, </w:t>
            </w:r>
            <w:r>
              <w:t>по</w:t>
            </w:r>
            <w:r w:rsidR="00163488">
              <w:t>сетите Алтайский</w:t>
            </w:r>
            <w:r>
              <w:t xml:space="preserve"> био</w:t>
            </w:r>
            <w:r w:rsidR="00163488">
              <w:t xml:space="preserve">сферный заповедник, </w:t>
            </w:r>
            <w:r>
              <w:t>водопад</w:t>
            </w:r>
            <w:r w:rsidR="00163488">
              <w:t xml:space="preserve">ы </w:t>
            </w:r>
            <w:proofErr w:type="spellStart"/>
            <w:r w:rsidR="00163488">
              <w:t>Корбу</w:t>
            </w:r>
            <w:proofErr w:type="spellEnd"/>
            <w:r w:rsidR="00163488">
              <w:t xml:space="preserve">, </w:t>
            </w:r>
            <w:proofErr w:type="spellStart"/>
            <w:r>
              <w:t>Чедор</w:t>
            </w:r>
            <w:proofErr w:type="spellEnd"/>
            <w:r w:rsidR="00163488">
              <w:t xml:space="preserve">, </w:t>
            </w:r>
            <w:r>
              <w:t xml:space="preserve">просмотр с воды водопада </w:t>
            </w:r>
            <w:proofErr w:type="spellStart"/>
            <w:r>
              <w:t>Киште</w:t>
            </w:r>
            <w:proofErr w:type="spellEnd"/>
            <w:r>
              <w:t>, загадочного мыса Айран. Трансфер Ар</w:t>
            </w:r>
            <w:r w:rsidR="00163488">
              <w:t xml:space="preserve">тыбаш – Горно-Алтайск (180 км). </w:t>
            </w:r>
            <w:r>
              <w:t xml:space="preserve">Экскурсия в Национальный музей Республики Алтай им. </w:t>
            </w:r>
            <w:r>
              <w:lastRenderedPageBreak/>
              <w:t>А.В. Анохина (входной билет, за доп. плату). Трансфер Горно-Алтайск – с.</w:t>
            </w:r>
            <w:r w:rsidR="00163488">
              <w:t xml:space="preserve"> Алтайское (100 км), фото </w:t>
            </w:r>
            <w:r>
              <w:t xml:space="preserve">на подвесном </w:t>
            </w:r>
            <w:proofErr w:type="spellStart"/>
            <w:r>
              <w:t>Айском</w:t>
            </w:r>
            <w:proofErr w:type="spellEnd"/>
            <w:r>
              <w:t xml:space="preserve"> пешеходном мосту, </w:t>
            </w:r>
          </w:p>
          <w:p w:rsidR="00AD5035" w:rsidRDefault="00AD5035" w:rsidP="00AD5035">
            <w:r>
              <w:t xml:space="preserve">на </w:t>
            </w:r>
            <w:proofErr w:type="spellStart"/>
            <w:r>
              <w:t>Бирюксинском</w:t>
            </w:r>
            <w:proofErr w:type="spellEnd"/>
            <w:r>
              <w:t xml:space="preserve"> перевале</w:t>
            </w:r>
            <w:r w:rsidR="00163488">
              <w:t xml:space="preserve">. </w:t>
            </w:r>
            <w:r>
              <w:t xml:space="preserve">Посещение дендропарк "Алтайское </w:t>
            </w:r>
            <w:proofErr w:type="spellStart"/>
            <w:r>
              <w:t>Холмогорье</w:t>
            </w:r>
            <w:proofErr w:type="spellEnd"/>
            <w:r>
              <w:t xml:space="preserve">" (входной билет, доп. плата). </w:t>
            </w:r>
            <w:proofErr w:type="spellStart"/>
            <w:r>
              <w:t>Гастро</w:t>
            </w:r>
            <w:proofErr w:type="spellEnd"/>
            <w:r>
              <w:t xml:space="preserve">-ботаник-ужин «Новая Алтайская кухня» </w:t>
            </w:r>
            <w:r w:rsidR="00163488">
              <w:t xml:space="preserve"> </w:t>
            </w:r>
          </w:p>
          <w:p w:rsidR="00AD5035" w:rsidRDefault="00AD5035" w:rsidP="00AD5035">
            <w:r>
              <w:t>Трансфер Алтайское – Белокуриха (60 км). Обзорная экскурсия по городу-курорту Белокуриха с посещени</w:t>
            </w:r>
            <w:r w:rsidR="00163488">
              <w:t xml:space="preserve">ем "Горной Белокурихи" (~40 км). </w:t>
            </w:r>
            <w:r>
              <w:t>Ус</w:t>
            </w:r>
            <w:r w:rsidR="00163488">
              <w:t xml:space="preserve">адьба-музей Андреевская слобода. </w:t>
            </w:r>
            <w:r>
              <w:t>Прогулка</w:t>
            </w:r>
            <w:r w:rsidR="00163488">
              <w:t xml:space="preserve"> по терренкурам до "</w:t>
            </w:r>
            <w:proofErr w:type="spellStart"/>
            <w:r w:rsidR="00163488">
              <w:t>Амбарчиков</w:t>
            </w:r>
            <w:proofErr w:type="spellEnd"/>
            <w:r w:rsidR="00163488">
              <w:t>".</w:t>
            </w:r>
          </w:p>
          <w:p w:rsidR="00AD5035" w:rsidRPr="008F7B7A" w:rsidRDefault="00AD5035" w:rsidP="00AD5035">
            <w:r>
              <w:t>Воз</w:t>
            </w:r>
            <w:r w:rsidR="00163488">
              <w:t xml:space="preserve">вращение в Белокуриху (~40 км). </w:t>
            </w:r>
            <w:r>
              <w:t>Подъем по канатно-кресельной дороге на гору Церковка (по желанию, за доп. плату). Трансфер в аэропорт/на вокзал Барнаула.</w:t>
            </w:r>
            <w:r w:rsidR="00A42C75">
              <w:t xml:space="preserve"> </w:t>
            </w:r>
          </w:p>
        </w:tc>
        <w:tc>
          <w:tcPr>
            <w:tcW w:w="2374" w:type="dxa"/>
          </w:tcPr>
          <w:p w:rsidR="007E0474" w:rsidRDefault="007E0474" w:rsidP="007E0474">
            <w:r w:rsidRPr="00A61879">
              <w:lastRenderedPageBreak/>
              <w:t>Даты заездов:</w:t>
            </w:r>
            <w:r w:rsidR="007A4233">
              <w:t xml:space="preserve"> 05.06, 10.06, 12.06, 17.06, 19.06, 24.06, 26.06, 01.07, 03.07, 08.07, 10.07, 15.07, 17.07, 22.07, 24.07, 09.07, 31.07, 05.08, 07.08, 12.08, 14.08, 19.08, 21.08, 26.08, 28.08, 04.09, 11.09, </w:t>
            </w:r>
            <w:r w:rsidR="009E4E7B">
              <w:t>18.09, 25.09, 02.10, 09.10.2024</w:t>
            </w:r>
          </w:p>
        </w:tc>
      </w:tr>
      <w:tr w:rsidR="00B071CB" w:rsidRPr="008F7B7A" w:rsidTr="00FE2B22">
        <w:tc>
          <w:tcPr>
            <w:tcW w:w="3261" w:type="dxa"/>
          </w:tcPr>
          <w:p w:rsidR="00B071CB" w:rsidRPr="0013042D" w:rsidRDefault="00B071CB" w:rsidP="007E0474">
            <w:pPr>
              <w:rPr>
                <w:b/>
              </w:rPr>
            </w:pPr>
            <w:r w:rsidRPr="00B071CB">
              <w:rPr>
                <w:b/>
              </w:rPr>
              <w:t>Алтайская кругосветка</w:t>
            </w:r>
          </w:p>
        </w:tc>
        <w:tc>
          <w:tcPr>
            <w:tcW w:w="1842" w:type="dxa"/>
          </w:tcPr>
          <w:p w:rsidR="00B071CB" w:rsidRDefault="00B071CB" w:rsidP="007E0474">
            <w:r>
              <w:t>От 79</w:t>
            </w:r>
            <w:r w:rsidRPr="00B071CB">
              <w:t>000 руб. / чел. + проезд</w:t>
            </w:r>
          </w:p>
        </w:tc>
        <w:tc>
          <w:tcPr>
            <w:tcW w:w="7655" w:type="dxa"/>
          </w:tcPr>
          <w:p w:rsidR="00B071CB" w:rsidRDefault="00B071CB" w:rsidP="00AD5035">
            <w:pPr>
              <w:rPr>
                <w:b/>
                <w:i/>
                <w:color w:val="FF0000"/>
              </w:rPr>
            </w:pPr>
            <w:r w:rsidRPr="00B071CB">
              <w:rPr>
                <w:b/>
                <w:i/>
                <w:color w:val="FF0000"/>
              </w:rPr>
              <w:t xml:space="preserve">Манжерок - </w:t>
            </w:r>
            <w:proofErr w:type="spellStart"/>
            <w:r w:rsidRPr="00B071CB">
              <w:rPr>
                <w:b/>
                <w:i/>
                <w:color w:val="FF0000"/>
              </w:rPr>
              <w:t>Камышлинский</w:t>
            </w:r>
            <w:proofErr w:type="spellEnd"/>
            <w:r w:rsidRPr="00B071CB">
              <w:rPr>
                <w:b/>
                <w:i/>
                <w:color w:val="FF0000"/>
              </w:rPr>
              <w:t xml:space="preserve"> водопад - оз. </w:t>
            </w:r>
            <w:proofErr w:type="spellStart"/>
            <w:r w:rsidRPr="00B071CB">
              <w:rPr>
                <w:b/>
                <w:i/>
                <w:color w:val="FF0000"/>
              </w:rPr>
              <w:t>Балыктукель</w:t>
            </w:r>
            <w:proofErr w:type="spellEnd"/>
            <w:r w:rsidRPr="00B071CB">
              <w:rPr>
                <w:b/>
                <w:i/>
                <w:color w:val="FF0000"/>
              </w:rPr>
              <w:t xml:space="preserve"> - урочище Калбак-Таш - </w:t>
            </w:r>
            <w:proofErr w:type="spellStart"/>
            <w:r w:rsidRPr="00B071CB">
              <w:rPr>
                <w:b/>
                <w:i/>
                <w:color w:val="FF0000"/>
              </w:rPr>
              <w:t>Челушманская</w:t>
            </w:r>
            <w:proofErr w:type="spellEnd"/>
            <w:r w:rsidRPr="00B071CB">
              <w:rPr>
                <w:b/>
                <w:i/>
                <w:color w:val="FF0000"/>
              </w:rPr>
              <w:t xml:space="preserve"> долина - </w:t>
            </w:r>
            <w:proofErr w:type="spellStart"/>
            <w:r w:rsidRPr="00B071CB">
              <w:rPr>
                <w:b/>
                <w:i/>
                <w:color w:val="FF0000"/>
              </w:rPr>
              <w:t>Пазырыкские</w:t>
            </w:r>
            <w:proofErr w:type="spellEnd"/>
            <w:r w:rsidRPr="00B071CB">
              <w:rPr>
                <w:b/>
                <w:i/>
                <w:color w:val="FF0000"/>
              </w:rPr>
              <w:t xml:space="preserve"> курганы - вод. </w:t>
            </w:r>
            <w:proofErr w:type="spellStart"/>
            <w:r w:rsidRPr="00B071CB">
              <w:rPr>
                <w:b/>
                <w:i/>
                <w:color w:val="FF0000"/>
              </w:rPr>
              <w:t>Куркуре</w:t>
            </w:r>
            <w:proofErr w:type="spellEnd"/>
            <w:r w:rsidRPr="00B071CB">
              <w:rPr>
                <w:b/>
                <w:i/>
                <w:color w:val="FF0000"/>
              </w:rPr>
              <w:t xml:space="preserve"> - р. </w:t>
            </w:r>
            <w:proofErr w:type="spellStart"/>
            <w:r w:rsidRPr="00B071CB">
              <w:rPr>
                <w:b/>
                <w:i/>
                <w:color w:val="FF0000"/>
              </w:rPr>
              <w:t>Чульча</w:t>
            </w:r>
            <w:proofErr w:type="spellEnd"/>
            <w:r w:rsidRPr="00B071CB">
              <w:rPr>
                <w:b/>
                <w:i/>
                <w:color w:val="FF0000"/>
              </w:rPr>
              <w:t xml:space="preserve"> - с. Беле - оз. Телецкое - Горно-Алтайск </w:t>
            </w:r>
            <w:r>
              <w:rPr>
                <w:b/>
                <w:i/>
                <w:color w:val="FF0000"/>
              </w:rPr>
              <w:t>–</w:t>
            </w:r>
            <w:r w:rsidRPr="00B071CB">
              <w:rPr>
                <w:b/>
                <w:i/>
                <w:color w:val="FF0000"/>
              </w:rPr>
              <w:t xml:space="preserve"> Манжерок</w:t>
            </w:r>
          </w:p>
          <w:p w:rsidR="00B071CB" w:rsidRPr="00B071CB" w:rsidRDefault="00A42C75" w:rsidP="00A61D57">
            <w:r w:rsidRPr="00A42C75">
              <w:t xml:space="preserve">Прибытие в </w:t>
            </w:r>
            <w:proofErr w:type="spellStart"/>
            <w:r w:rsidRPr="00A42C75">
              <w:t>туркомплекс</w:t>
            </w:r>
            <w:proofErr w:type="spellEnd"/>
            <w:r w:rsidRPr="00A42C75">
              <w:t xml:space="preserve"> "Манжерок".</w:t>
            </w:r>
            <w:r>
              <w:t xml:space="preserve"> Прогулка по территория ботанического сада. Экскурсия к </w:t>
            </w:r>
            <w:proofErr w:type="spellStart"/>
            <w:r>
              <w:t>Камышлинскому</w:t>
            </w:r>
            <w:proofErr w:type="spellEnd"/>
            <w:r>
              <w:t xml:space="preserve"> водопаду. </w:t>
            </w:r>
            <w:r w:rsidRPr="00A42C75">
              <w:t xml:space="preserve">Переезд в </w:t>
            </w:r>
            <w:proofErr w:type="spellStart"/>
            <w:r w:rsidRPr="00A42C75">
              <w:t>Улаганский</w:t>
            </w:r>
            <w:proofErr w:type="spellEnd"/>
            <w:r w:rsidRPr="00A42C75">
              <w:t xml:space="preserve"> район на высокогорное озеро </w:t>
            </w:r>
            <w:proofErr w:type="spellStart"/>
            <w:r w:rsidRPr="00A42C75">
              <w:t>Балыкту-Кёль</w:t>
            </w:r>
            <w:proofErr w:type="spellEnd"/>
            <w:r w:rsidRPr="00A42C75">
              <w:t>.</w:t>
            </w:r>
            <w:r>
              <w:t xml:space="preserve"> </w:t>
            </w:r>
            <w:r w:rsidRPr="00A42C75">
              <w:t xml:space="preserve">По пути: Чуйский тракт – красивейшая дорога мира, перевалы </w:t>
            </w:r>
            <w:proofErr w:type="spellStart"/>
            <w:r w:rsidRPr="00A42C75">
              <w:t>Семинский</w:t>
            </w:r>
            <w:proofErr w:type="spellEnd"/>
            <w:r w:rsidRPr="00A42C75">
              <w:t xml:space="preserve"> и Чике-Таман, слияние рек Чуи и Катуни, осмотр галереи наскальных рисунков в урочище Калбак-Таш, Гейзерные озера, озера </w:t>
            </w:r>
            <w:proofErr w:type="spellStart"/>
            <w:r w:rsidRPr="00A42C75">
              <w:t>Улаганского</w:t>
            </w:r>
            <w:proofErr w:type="spellEnd"/>
            <w:r w:rsidRPr="00A42C75">
              <w:t xml:space="preserve"> тракта, скалы Красные ворота.</w:t>
            </w:r>
            <w:r>
              <w:t xml:space="preserve"> Переезд в долину р. </w:t>
            </w:r>
            <w:proofErr w:type="spellStart"/>
            <w:r>
              <w:t>Челушман</w:t>
            </w:r>
            <w:proofErr w:type="spellEnd"/>
            <w:r>
              <w:t xml:space="preserve">: панорамы </w:t>
            </w:r>
            <w:proofErr w:type="spellStart"/>
            <w:r>
              <w:t>Улаганского</w:t>
            </w:r>
            <w:proofErr w:type="spellEnd"/>
            <w:r>
              <w:t xml:space="preserve"> нагорья, легендарные </w:t>
            </w:r>
            <w:proofErr w:type="spellStart"/>
            <w:r>
              <w:t>Пазырыкские</w:t>
            </w:r>
            <w:proofErr w:type="spellEnd"/>
            <w:r>
              <w:t xml:space="preserve"> курганы, перевал Кату-</w:t>
            </w:r>
            <w:proofErr w:type="spellStart"/>
            <w:r>
              <w:t>Ярык</w:t>
            </w:r>
            <w:proofErr w:type="spellEnd"/>
            <w:r>
              <w:t xml:space="preserve">, долина реки </w:t>
            </w:r>
            <w:proofErr w:type="spellStart"/>
            <w:r>
              <w:t>Чулышман</w:t>
            </w:r>
            <w:proofErr w:type="spellEnd"/>
            <w:r>
              <w:t xml:space="preserve">. Трекинг к водопаду </w:t>
            </w:r>
            <w:proofErr w:type="spellStart"/>
            <w:r>
              <w:t>Куркуре</w:t>
            </w:r>
            <w:proofErr w:type="spellEnd"/>
            <w:r>
              <w:t xml:space="preserve">. Переезд на базу в устье реки </w:t>
            </w:r>
            <w:proofErr w:type="spellStart"/>
            <w:r>
              <w:t>Чульча</w:t>
            </w:r>
            <w:proofErr w:type="spellEnd"/>
            <w:r>
              <w:t xml:space="preserve">. Прогулка к Каменным Грибам. </w:t>
            </w:r>
            <w:r w:rsidRPr="00A42C75">
              <w:t xml:space="preserve">Переезд на юг Телецкого озера через отдаленные от цивилизации села </w:t>
            </w:r>
            <w:proofErr w:type="spellStart"/>
            <w:r w:rsidRPr="00A42C75">
              <w:t>Коо</w:t>
            </w:r>
            <w:proofErr w:type="spellEnd"/>
            <w:r w:rsidRPr="00A42C75">
              <w:t xml:space="preserve"> и </w:t>
            </w:r>
            <w:proofErr w:type="spellStart"/>
            <w:r w:rsidRPr="00A42C75">
              <w:t>Балыкча</w:t>
            </w:r>
            <w:proofErr w:type="spellEnd"/>
            <w:r>
              <w:t>. Погрузка вещей в катер и переезд по Телецкому озеру на заповедный кордон Беле. Ночевка в уютных деревянных домиках на высоком берегу Телецкого озера.</w:t>
            </w:r>
            <w:r w:rsidR="00A61D57">
              <w:t xml:space="preserve"> Экскурсия по с. Беле, где проживают чуть больше 10 человек. Осмотр яблоневых садов и древнейшего каменного изваяния - </w:t>
            </w:r>
            <w:proofErr w:type="spellStart"/>
            <w:r w:rsidR="00A61D57">
              <w:t>кезера</w:t>
            </w:r>
            <w:proofErr w:type="spellEnd"/>
            <w:r w:rsidR="00A61D57">
              <w:t xml:space="preserve">. </w:t>
            </w:r>
            <w:r w:rsidR="00A61D57" w:rsidRPr="00A61D57">
              <w:t xml:space="preserve">Экскурсия по Телецкому озеру с посещением водопадов </w:t>
            </w:r>
            <w:proofErr w:type="spellStart"/>
            <w:r w:rsidR="00A61D57" w:rsidRPr="00A61D57">
              <w:t>Корбу</w:t>
            </w:r>
            <w:proofErr w:type="spellEnd"/>
            <w:r w:rsidR="00A61D57" w:rsidRPr="00A61D57">
              <w:t xml:space="preserve"> и </w:t>
            </w:r>
            <w:proofErr w:type="spellStart"/>
            <w:r w:rsidR="00A61D57" w:rsidRPr="00A61D57">
              <w:t>Киштэ</w:t>
            </w:r>
            <w:proofErr w:type="spellEnd"/>
            <w:r w:rsidR="00A61D57" w:rsidRPr="00A61D57">
              <w:t>.</w:t>
            </w:r>
            <w:r w:rsidR="00A61D57">
              <w:t xml:space="preserve"> </w:t>
            </w:r>
            <w:r w:rsidR="00A61D57" w:rsidRPr="00A61D57">
              <w:t xml:space="preserve">Переезд в </w:t>
            </w:r>
            <w:proofErr w:type="spellStart"/>
            <w:r w:rsidR="00A61D57" w:rsidRPr="00A61D57">
              <w:t>туркомплекс</w:t>
            </w:r>
            <w:proofErr w:type="spellEnd"/>
            <w:r w:rsidR="00A61D57" w:rsidRPr="00A61D57">
              <w:t xml:space="preserve"> «Манжерок».</w:t>
            </w:r>
            <w:r w:rsidR="00A61D57">
              <w:t xml:space="preserve"> Поездка в Горно-Алтайск. Посещение краеведческого музея им. Анохина.</w:t>
            </w:r>
          </w:p>
        </w:tc>
        <w:tc>
          <w:tcPr>
            <w:tcW w:w="2374" w:type="dxa"/>
          </w:tcPr>
          <w:p w:rsidR="00B071CB" w:rsidRPr="00A61879" w:rsidRDefault="00B071CB" w:rsidP="007E0474">
            <w:r w:rsidRPr="00B071CB">
              <w:t>Даты заездов:</w:t>
            </w:r>
            <w:r>
              <w:t xml:space="preserve"> 12.06, 26.06, 10.07. 24.07, 07.08. 21.08, 04.09.2024</w:t>
            </w:r>
          </w:p>
        </w:tc>
      </w:tr>
      <w:tr w:rsidR="00D0349F" w:rsidRPr="008F7B7A" w:rsidTr="00FE2B22">
        <w:tc>
          <w:tcPr>
            <w:tcW w:w="3261" w:type="dxa"/>
          </w:tcPr>
          <w:p w:rsidR="00D0349F" w:rsidRPr="00B071CB" w:rsidRDefault="00D0349F" w:rsidP="007E0474">
            <w:pPr>
              <w:rPr>
                <w:b/>
              </w:rPr>
            </w:pPr>
            <w:r w:rsidRPr="00D0349F">
              <w:rPr>
                <w:b/>
              </w:rPr>
              <w:t>Алтай пантовый</w:t>
            </w:r>
          </w:p>
        </w:tc>
        <w:tc>
          <w:tcPr>
            <w:tcW w:w="1842" w:type="dxa"/>
          </w:tcPr>
          <w:p w:rsidR="00D0349F" w:rsidRDefault="00D0349F" w:rsidP="007E0474">
            <w:r w:rsidRPr="00D0349F">
              <w:t>От 79000 руб. / чел. + проезд</w:t>
            </w:r>
          </w:p>
        </w:tc>
        <w:tc>
          <w:tcPr>
            <w:tcW w:w="7655" w:type="dxa"/>
          </w:tcPr>
          <w:p w:rsidR="00D0349F" w:rsidRDefault="00D0349F" w:rsidP="00AD5035">
            <w:pPr>
              <w:rPr>
                <w:b/>
                <w:i/>
                <w:color w:val="FF0000"/>
              </w:rPr>
            </w:pPr>
            <w:r w:rsidRPr="00D0349F">
              <w:rPr>
                <w:b/>
                <w:i/>
                <w:color w:val="FF0000"/>
              </w:rPr>
              <w:t>Барнаул – Сростки – Манжерок – Чемал – Горно-Алтайск – Артыбаш – Бирюзовая Катунь – Алтайское – Белокуриха – Бийск – Барнаул</w:t>
            </w:r>
          </w:p>
          <w:p w:rsidR="00D0349F" w:rsidRPr="00D0349F" w:rsidRDefault="009F1BC2" w:rsidP="00844D94">
            <w:r w:rsidRPr="009F1BC2">
              <w:t>Встреча в г. Барнауле</w:t>
            </w:r>
            <w:r>
              <w:t xml:space="preserve">. </w:t>
            </w:r>
            <w:r w:rsidRPr="009F1BC2">
              <w:t>Трансфер Барнаул – Сростки</w:t>
            </w:r>
            <w:r>
              <w:t xml:space="preserve">. Экскурсия в </w:t>
            </w:r>
            <w:r w:rsidRPr="009F1BC2">
              <w:t>музей-заповедник В.М. Шукшина.</w:t>
            </w:r>
            <w:r>
              <w:t xml:space="preserve"> Пешеходная прогулка к памятнику </w:t>
            </w:r>
            <w:r w:rsidRPr="009F1BC2">
              <w:t>на гору Пикет</w:t>
            </w:r>
            <w:r>
              <w:t xml:space="preserve">. </w:t>
            </w:r>
            <w:r w:rsidRPr="009F1BC2">
              <w:lastRenderedPageBreak/>
              <w:t>Трансфер Сростки – Манжерок</w:t>
            </w:r>
            <w:r>
              <w:t xml:space="preserve">. </w:t>
            </w:r>
            <w:r w:rsidRPr="009F1BC2">
              <w:t>Подъем на г. Синюха по гондольной канатной дороге (по желанию, за доп. плату).</w:t>
            </w:r>
            <w:r>
              <w:t xml:space="preserve"> </w:t>
            </w:r>
            <w:r w:rsidRPr="009F1BC2">
              <w:t>Трансфер Манжерок – Бирюзовая Катунь</w:t>
            </w:r>
            <w:r>
              <w:t xml:space="preserve">. </w:t>
            </w:r>
            <w:r w:rsidRPr="009F1BC2">
              <w:t>Экскурсия на пасеку</w:t>
            </w:r>
            <w:r>
              <w:t xml:space="preserve">. </w:t>
            </w:r>
            <w:r w:rsidRPr="009F1BC2">
              <w:t>Ритуал «Алтайская сказка на ночь: Ваши предсказания»</w:t>
            </w:r>
            <w:r>
              <w:t xml:space="preserve">. </w:t>
            </w:r>
            <w:r w:rsidRPr="009F1BC2">
              <w:t>Размещение: этно-</w:t>
            </w:r>
            <w:proofErr w:type="spellStart"/>
            <w:r w:rsidRPr="009F1BC2">
              <w:t>глэмпинг</w:t>
            </w:r>
            <w:proofErr w:type="spellEnd"/>
            <w:r w:rsidRPr="009F1BC2">
              <w:t xml:space="preserve"> «Алтайское кочевье» или подобные в районе Нижней Катуни.</w:t>
            </w:r>
            <w:r>
              <w:t xml:space="preserve"> Поездка</w:t>
            </w:r>
            <w:r w:rsidRPr="009F1BC2">
              <w:t xml:space="preserve"> по </w:t>
            </w:r>
            <w:proofErr w:type="spellStart"/>
            <w:r w:rsidRPr="009F1BC2">
              <w:t>Чемальскому</w:t>
            </w:r>
            <w:proofErr w:type="spellEnd"/>
            <w:r w:rsidRPr="009F1BC2">
              <w:t xml:space="preserve"> тракту в урочище Че-</w:t>
            </w:r>
            <w:proofErr w:type="spellStart"/>
            <w:r w:rsidRPr="009F1BC2">
              <w:t>Чкыш</w:t>
            </w:r>
            <w:proofErr w:type="spellEnd"/>
            <w:r>
              <w:t>, экскурсия</w:t>
            </w:r>
            <w:r w:rsidRPr="009F1BC2">
              <w:t xml:space="preserve"> к острову Патмос</w:t>
            </w:r>
            <w:r>
              <w:t xml:space="preserve">, </w:t>
            </w:r>
            <w:r w:rsidRPr="009F1BC2">
              <w:t xml:space="preserve">храм в честь Иоанна Богослова и келья святителя </w:t>
            </w:r>
            <w:proofErr w:type="spellStart"/>
            <w:r w:rsidRPr="009F1BC2">
              <w:t>Макария</w:t>
            </w:r>
            <w:proofErr w:type="spellEnd"/>
            <w:r w:rsidRPr="009F1BC2">
              <w:t xml:space="preserve"> Алтайского</w:t>
            </w:r>
            <w:r>
              <w:t xml:space="preserve">. </w:t>
            </w:r>
            <w:r w:rsidRPr="009F1BC2">
              <w:t xml:space="preserve">Трансфер Чемал – </w:t>
            </w:r>
            <w:proofErr w:type="spellStart"/>
            <w:r w:rsidRPr="009F1BC2">
              <w:t>Барангол</w:t>
            </w:r>
            <w:proofErr w:type="spellEnd"/>
            <w:r>
              <w:t>. Альтернатива по погоде: экскурсия</w:t>
            </w:r>
            <w:r w:rsidRPr="009F1BC2">
              <w:t xml:space="preserve"> в музей-галерею Г.И. </w:t>
            </w:r>
            <w:proofErr w:type="spellStart"/>
            <w:r w:rsidRPr="009F1BC2">
              <w:t>Чорос-Гуркина</w:t>
            </w:r>
            <w:proofErr w:type="spellEnd"/>
            <w:r>
              <w:t xml:space="preserve">. </w:t>
            </w:r>
            <w:r w:rsidRPr="009F1BC2">
              <w:t>Поездка в с. Аскат</w:t>
            </w:r>
            <w:r>
              <w:t xml:space="preserve">. </w:t>
            </w:r>
            <w:r w:rsidRPr="009F1BC2">
              <w:t xml:space="preserve">Трансфер Аскат – </w:t>
            </w:r>
            <w:proofErr w:type="spellStart"/>
            <w:r w:rsidRPr="009F1BC2">
              <w:t>Барангол</w:t>
            </w:r>
            <w:proofErr w:type="spellEnd"/>
            <w:r>
              <w:t xml:space="preserve">. </w:t>
            </w:r>
            <w:r w:rsidRPr="009F1BC2">
              <w:t xml:space="preserve">По желанию: освежающий </w:t>
            </w:r>
            <w:proofErr w:type="spellStart"/>
            <w:r w:rsidRPr="009F1BC2">
              <w:t>моторафтинг</w:t>
            </w:r>
            <w:proofErr w:type="spellEnd"/>
            <w:r w:rsidRPr="009F1BC2">
              <w:t xml:space="preserve"> по Катуни (за доп. плату) с посещением </w:t>
            </w:r>
            <w:proofErr w:type="spellStart"/>
            <w:r w:rsidRPr="009F1BC2">
              <w:t>Камышлинского</w:t>
            </w:r>
            <w:proofErr w:type="spellEnd"/>
            <w:r w:rsidRPr="009F1BC2">
              <w:t xml:space="preserve"> водопада</w:t>
            </w:r>
            <w:r>
              <w:t xml:space="preserve">. </w:t>
            </w:r>
            <w:r w:rsidRPr="009F1BC2">
              <w:t xml:space="preserve">Трансфер </w:t>
            </w:r>
            <w:proofErr w:type="spellStart"/>
            <w:r w:rsidRPr="009F1BC2">
              <w:t>Барангол</w:t>
            </w:r>
            <w:proofErr w:type="spellEnd"/>
            <w:r w:rsidRPr="009F1BC2">
              <w:t xml:space="preserve"> – Бирюзовая Катунь</w:t>
            </w:r>
            <w:r>
              <w:t xml:space="preserve">. </w:t>
            </w:r>
            <w:r w:rsidRPr="009F1BC2">
              <w:t>Мастер-класс по изготовлению амулета из ракушек каури и бусин.</w:t>
            </w:r>
            <w:r>
              <w:t xml:space="preserve"> </w:t>
            </w:r>
            <w:r w:rsidRPr="009F1BC2">
              <w:t xml:space="preserve">Экскурсия по крупнейшему центру туризма Бирюзовая Катунь. Посещение </w:t>
            </w:r>
            <w:proofErr w:type="spellStart"/>
            <w:r w:rsidRPr="009F1BC2">
              <w:t>Тавдинских</w:t>
            </w:r>
            <w:proofErr w:type="spellEnd"/>
            <w:r w:rsidRPr="009F1BC2">
              <w:t xml:space="preserve"> пещер</w:t>
            </w:r>
            <w:r>
              <w:t xml:space="preserve">. </w:t>
            </w:r>
            <w:r w:rsidRPr="009F1BC2">
              <w:t xml:space="preserve">Прогулка до смотровой площадки к величественному памятнику Н.К. Рериха и древнему гроту </w:t>
            </w:r>
            <w:proofErr w:type="spellStart"/>
            <w:r w:rsidRPr="009F1BC2">
              <w:t>Ихтиандра</w:t>
            </w:r>
            <w:proofErr w:type="spellEnd"/>
            <w:r w:rsidRPr="009F1BC2">
              <w:t>.</w:t>
            </w:r>
            <w:r>
              <w:t xml:space="preserve"> Трансфер Бирюзовая Катунь – Горно-Алтайск (55 км). Пешеходная прогулка по столице Республики Алтай «</w:t>
            </w:r>
            <w:proofErr w:type="spellStart"/>
            <w:r>
              <w:t>Улала</w:t>
            </w:r>
            <w:proofErr w:type="spellEnd"/>
            <w:r>
              <w:t xml:space="preserve"> – Ойрот-Тура – Горно-Алтайск: преображение». Трансфер Горно-Алтайск – Телецкое озеро. </w:t>
            </w:r>
            <w:r w:rsidRPr="009F1BC2">
              <w:t xml:space="preserve">Посещение </w:t>
            </w:r>
            <w:proofErr w:type="spellStart"/>
            <w:r w:rsidRPr="009F1BC2">
              <w:t>этноаила</w:t>
            </w:r>
            <w:proofErr w:type="spellEnd"/>
            <w:r w:rsidRPr="009F1BC2">
              <w:t xml:space="preserve"> в с. Артыбаш</w:t>
            </w:r>
            <w:r>
              <w:t xml:space="preserve">. Прогулка по Телецкому озеру на теплоходе, Алтайский биосферный заповедник, </w:t>
            </w:r>
            <w:r w:rsidRPr="009F1BC2">
              <w:t xml:space="preserve">водопад </w:t>
            </w:r>
            <w:proofErr w:type="spellStart"/>
            <w:r w:rsidRPr="009F1BC2">
              <w:t>Корбу</w:t>
            </w:r>
            <w:proofErr w:type="spellEnd"/>
            <w:r>
              <w:t xml:space="preserve">, </w:t>
            </w:r>
            <w:r w:rsidRPr="009F1BC2">
              <w:t xml:space="preserve">просмотр с воды водопада </w:t>
            </w:r>
            <w:proofErr w:type="spellStart"/>
            <w:r w:rsidRPr="009F1BC2">
              <w:t>Киште</w:t>
            </w:r>
            <w:proofErr w:type="spellEnd"/>
            <w:r w:rsidRPr="009F1BC2">
              <w:t>, загадочного мыса Айран.</w:t>
            </w:r>
            <w:r w:rsidR="00844D94">
              <w:t xml:space="preserve"> Альтернатива по погоде: Прогулка по канатно-кресельной дороге на гору </w:t>
            </w:r>
            <w:proofErr w:type="spellStart"/>
            <w:r w:rsidR="00844D94">
              <w:t>Кокуя</w:t>
            </w:r>
            <w:proofErr w:type="spellEnd"/>
            <w:r w:rsidR="00844D94">
              <w:t xml:space="preserve">. Пешеходная прогулка по эко-тропе «Третья речка» (при хорошей погоде. По желанию: сплав по р. Бии (за доп. плату). Трансфер Артыбаш – Горно-Алтайск (180 км). Экскурсия в Национальный музей Республики Алтай им. А.В. Анохина. </w:t>
            </w:r>
            <w:r w:rsidR="00844D94" w:rsidRPr="00844D94">
              <w:t>Трансфер Горно-Алтайск – с. Алтайское</w:t>
            </w:r>
            <w:r w:rsidR="00844D94">
              <w:t xml:space="preserve">. </w:t>
            </w:r>
            <w:r w:rsidR="00844D94" w:rsidRPr="00844D94">
              <w:t xml:space="preserve">Посещение дендропарк «Алтайское </w:t>
            </w:r>
            <w:proofErr w:type="spellStart"/>
            <w:r w:rsidR="00844D94" w:rsidRPr="00844D94">
              <w:t>Холмогорье</w:t>
            </w:r>
            <w:proofErr w:type="spellEnd"/>
            <w:r w:rsidR="00844D94" w:rsidRPr="00844D94">
              <w:t>»</w:t>
            </w:r>
            <w:r w:rsidR="00844D94">
              <w:t xml:space="preserve">. </w:t>
            </w:r>
            <w:proofErr w:type="spellStart"/>
            <w:r w:rsidR="00844D94" w:rsidRPr="00844D94">
              <w:t>Гастро</w:t>
            </w:r>
            <w:proofErr w:type="spellEnd"/>
            <w:r w:rsidR="00844D94" w:rsidRPr="00844D94">
              <w:t>-ботаник-ужин «Новая Алтайская кухня»</w:t>
            </w:r>
            <w:r w:rsidR="00844D94">
              <w:t xml:space="preserve">. </w:t>
            </w:r>
            <w:r w:rsidR="00844D94" w:rsidRPr="00844D94">
              <w:t>Трансфер Алтайское – Белокуриха</w:t>
            </w:r>
            <w:r w:rsidR="00844D94">
              <w:t xml:space="preserve">. </w:t>
            </w:r>
            <w:r w:rsidR="00844D94" w:rsidRPr="00844D94">
              <w:t>Обзорная экскурсия по городу-курорту Белокуриха с посещением «Горной Белокурихи»</w:t>
            </w:r>
            <w:r w:rsidR="000F529C">
              <w:t xml:space="preserve">. </w:t>
            </w:r>
            <w:r w:rsidR="000F529C" w:rsidRPr="000F529C">
              <w:t>Прогулка до «</w:t>
            </w:r>
            <w:proofErr w:type="spellStart"/>
            <w:r w:rsidR="000F529C" w:rsidRPr="000F529C">
              <w:t>Амбарчиков</w:t>
            </w:r>
            <w:proofErr w:type="spellEnd"/>
            <w:r w:rsidR="000F529C" w:rsidRPr="000F529C">
              <w:t>» – это скальные гранитные комплексы</w:t>
            </w:r>
            <w:r w:rsidR="000F529C">
              <w:t xml:space="preserve">. </w:t>
            </w:r>
            <w:r w:rsidR="000F529C" w:rsidRPr="000F529C">
              <w:t>Подъем по канатно-кресельной дороге на гору Церковка (по желанию, за доп. плату)</w:t>
            </w:r>
            <w:r w:rsidR="000F529C">
              <w:t>. Свободные дни или п</w:t>
            </w:r>
            <w:r w:rsidR="000F529C" w:rsidRPr="000F529C">
              <w:t xml:space="preserve">о желанию: </w:t>
            </w:r>
            <w:proofErr w:type="spellStart"/>
            <w:r w:rsidR="000F529C" w:rsidRPr="000F529C">
              <w:t>пантолечение</w:t>
            </w:r>
            <w:proofErr w:type="spellEnd"/>
            <w:r w:rsidR="000F529C" w:rsidRPr="000F529C">
              <w:t xml:space="preserve"> (за доп. плату).</w:t>
            </w:r>
          </w:p>
        </w:tc>
        <w:tc>
          <w:tcPr>
            <w:tcW w:w="2374" w:type="dxa"/>
          </w:tcPr>
          <w:p w:rsidR="00D0349F" w:rsidRPr="00B071CB" w:rsidRDefault="00D0349F" w:rsidP="007E0474">
            <w:r w:rsidRPr="00D0349F">
              <w:lastRenderedPageBreak/>
              <w:t>Даты заездов</w:t>
            </w:r>
            <w:r>
              <w:t xml:space="preserve">: 01.05, 06.05, 08.05, </w:t>
            </w:r>
            <w:r w:rsidRPr="00D0349F">
              <w:t xml:space="preserve">05.06, 10.06, 12.06, 17.06, 19.06, 24.06, 26.06, </w:t>
            </w:r>
            <w:r w:rsidRPr="00D0349F">
              <w:lastRenderedPageBreak/>
              <w:t>01.07, 03.07, 08.07, 10.0</w:t>
            </w:r>
            <w:r>
              <w:t>7, 15.07, 17.07, 22.07, 24.07, 2</w:t>
            </w:r>
            <w:r w:rsidRPr="00D0349F">
              <w:t>9.07, 31.07, 05.08, 07.08, 12.08, 14.08, 19.08, 21.08, 26.08, 28.08, 04.09, 11.09, 18.09, 25.09, 02.10, 09.10.2024</w:t>
            </w:r>
          </w:p>
        </w:tc>
      </w:tr>
      <w:tr w:rsidR="007E0474" w:rsidRPr="008F7B7A" w:rsidTr="00FE2B22">
        <w:tc>
          <w:tcPr>
            <w:tcW w:w="3261" w:type="dxa"/>
          </w:tcPr>
          <w:p w:rsidR="007E0474" w:rsidRPr="00A80D9E" w:rsidRDefault="00E173EC" w:rsidP="007E0474">
            <w:pPr>
              <w:rPr>
                <w:b/>
              </w:rPr>
            </w:pPr>
            <w:r w:rsidRPr="00A80D9E">
              <w:rPr>
                <w:b/>
              </w:rPr>
              <w:lastRenderedPageBreak/>
              <w:t>Духи Алтая плюс</w:t>
            </w:r>
          </w:p>
        </w:tc>
        <w:tc>
          <w:tcPr>
            <w:tcW w:w="1842" w:type="dxa"/>
          </w:tcPr>
          <w:p w:rsidR="007E0474" w:rsidRPr="008F7B7A" w:rsidRDefault="00E173EC" w:rsidP="007E0474">
            <w:r>
              <w:t>От 85</w:t>
            </w:r>
            <w:r w:rsidRPr="00E173EC">
              <w:t>000 руб. / чел. + проезд</w:t>
            </w:r>
          </w:p>
        </w:tc>
        <w:tc>
          <w:tcPr>
            <w:tcW w:w="7655" w:type="dxa"/>
          </w:tcPr>
          <w:p w:rsidR="007E0474" w:rsidRPr="00A80D9E" w:rsidRDefault="00A80D9E" w:rsidP="00FA4FF0">
            <w:pPr>
              <w:rPr>
                <w:b/>
                <w:i/>
              </w:rPr>
            </w:pPr>
            <w:r w:rsidRPr="00A80D9E">
              <w:rPr>
                <w:b/>
                <w:i/>
                <w:color w:val="FF0000"/>
              </w:rPr>
              <w:t xml:space="preserve">Горно-Алтайск – Чемал - </w:t>
            </w:r>
            <w:proofErr w:type="spellStart"/>
            <w:r w:rsidRPr="00A80D9E">
              <w:rPr>
                <w:b/>
                <w:i/>
                <w:color w:val="FF0000"/>
              </w:rPr>
              <w:t>Камышлинский</w:t>
            </w:r>
            <w:proofErr w:type="spellEnd"/>
            <w:r w:rsidRPr="00A80D9E">
              <w:rPr>
                <w:b/>
                <w:i/>
                <w:color w:val="FF0000"/>
              </w:rPr>
              <w:t xml:space="preserve"> водопад - Чуйский тракт - </w:t>
            </w:r>
            <w:proofErr w:type="spellStart"/>
            <w:r w:rsidRPr="00A80D9E">
              <w:rPr>
                <w:b/>
                <w:i/>
                <w:color w:val="FF0000"/>
              </w:rPr>
              <w:t>Гейзеровое</w:t>
            </w:r>
            <w:proofErr w:type="spellEnd"/>
            <w:r w:rsidRPr="00A80D9E">
              <w:rPr>
                <w:b/>
                <w:i/>
                <w:color w:val="FF0000"/>
              </w:rPr>
              <w:t xml:space="preserve"> озеро (Горный Алтай) - Марсианские горы - Уч-Энмек - Катунь река - Усть-Кокса - </w:t>
            </w:r>
            <w:proofErr w:type="spellStart"/>
            <w:r w:rsidRPr="00A80D9E">
              <w:rPr>
                <w:b/>
                <w:i/>
                <w:color w:val="FF0000"/>
              </w:rPr>
              <w:t>Уймонская</w:t>
            </w:r>
            <w:proofErr w:type="spellEnd"/>
            <w:r w:rsidRPr="00A80D9E">
              <w:rPr>
                <w:b/>
                <w:i/>
                <w:color w:val="FF0000"/>
              </w:rPr>
              <w:t xml:space="preserve"> долина - </w:t>
            </w:r>
            <w:r w:rsidR="00FA4FF0" w:rsidRPr="00A80D9E">
              <w:rPr>
                <w:b/>
                <w:i/>
                <w:color w:val="FF0000"/>
              </w:rPr>
              <w:t>Телецкое озеро</w:t>
            </w:r>
          </w:p>
          <w:p w:rsidR="00FA4FF0" w:rsidRDefault="00FA4FF0" w:rsidP="00FA4FF0">
            <w:r>
              <w:lastRenderedPageBreak/>
              <w:t>Прибытие в г. Горно-Алтайск.</w:t>
            </w:r>
            <w:r w:rsidR="006331CF">
              <w:t xml:space="preserve"> </w:t>
            </w:r>
            <w:r>
              <w:t>Экскурсия</w:t>
            </w:r>
            <w:r w:rsidR="006331CF">
              <w:t xml:space="preserve"> в с. Чемал, </w:t>
            </w:r>
            <w:r>
              <w:t>хра</w:t>
            </w:r>
            <w:r w:rsidR="006331CF">
              <w:t>м на острове Патмос, п</w:t>
            </w:r>
            <w:r>
              <w:t>ройдете по узкой "</w:t>
            </w:r>
            <w:r w:rsidR="006331CF">
              <w:t>к</w:t>
            </w:r>
            <w:r>
              <w:t xml:space="preserve">озьей" тропе, увидите "Ворота </w:t>
            </w:r>
            <w:proofErr w:type="spellStart"/>
            <w:r>
              <w:t>Сартакпая</w:t>
            </w:r>
            <w:proofErr w:type="spellEnd"/>
            <w:r>
              <w:t>" - панораму слияния рек Чемал и Катунь,</w:t>
            </w:r>
            <w:r w:rsidR="006331CF">
              <w:t xml:space="preserve"> </w:t>
            </w:r>
            <w:proofErr w:type="spellStart"/>
            <w:r w:rsidR="006331CF">
              <w:t>Чемальскую</w:t>
            </w:r>
            <w:proofErr w:type="spellEnd"/>
            <w:r w:rsidR="006331CF">
              <w:t xml:space="preserve"> ГЭС. </w:t>
            </w:r>
            <w:r>
              <w:t xml:space="preserve">Экскурсия в урочище </w:t>
            </w:r>
            <w:proofErr w:type="spellStart"/>
            <w:r>
              <w:t>Чеч</w:t>
            </w:r>
            <w:proofErr w:type="spellEnd"/>
            <w:r>
              <w:t>-кыш – живописный скал</w:t>
            </w:r>
            <w:r w:rsidR="006331CF">
              <w:t xml:space="preserve">ьный каньон в долине р. Катунь. </w:t>
            </w:r>
            <w:r>
              <w:t>Экскурсия в Горно-Алтайский ботанический сад СО РАН</w:t>
            </w:r>
            <w:r w:rsidR="006331CF">
              <w:t xml:space="preserve">. </w:t>
            </w:r>
            <w:r>
              <w:t xml:space="preserve">Начало экскурсии по Чуйскому тракту. </w:t>
            </w:r>
            <w:r w:rsidR="006331CF">
              <w:t xml:space="preserve"> </w:t>
            </w:r>
          </w:p>
          <w:p w:rsidR="00FA4FF0" w:rsidRDefault="00FA4FF0" w:rsidP="00FA4FF0">
            <w:r>
              <w:t xml:space="preserve">преодолеем </w:t>
            </w:r>
            <w:proofErr w:type="spellStart"/>
            <w:r>
              <w:t>Семинский</w:t>
            </w:r>
            <w:proofErr w:type="spellEnd"/>
            <w:r>
              <w:t xml:space="preserve"> перевал и остановимся на ба</w:t>
            </w:r>
            <w:r w:rsidR="006331CF">
              <w:t xml:space="preserve">зе отдыха в </w:t>
            </w:r>
            <w:proofErr w:type="spellStart"/>
            <w:r w:rsidR="006331CF">
              <w:t>Онгудайском</w:t>
            </w:r>
            <w:proofErr w:type="spellEnd"/>
            <w:r w:rsidR="006331CF">
              <w:t xml:space="preserve"> районе. </w:t>
            </w:r>
            <w:r>
              <w:t xml:space="preserve">Обзорная автомобильная экскурсия в этно-природный парк "Уч-Энмек", </w:t>
            </w:r>
            <w:proofErr w:type="spellStart"/>
            <w:r>
              <w:t>Каракольскую</w:t>
            </w:r>
            <w:proofErr w:type="spellEnd"/>
            <w:r>
              <w:t xml:space="preserve"> долину: знакомство с особо охраняемой территорией Алтая – </w:t>
            </w:r>
            <w:proofErr w:type="spellStart"/>
            <w:r>
              <w:t>Каракольской</w:t>
            </w:r>
            <w:proofErr w:type="spellEnd"/>
            <w:r>
              <w:t xml:space="preserve"> долиной</w:t>
            </w:r>
            <w:r w:rsidR="00A52BE5">
              <w:t xml:space="preserve">, </w:t>
            </w:r>
            <w:r>
              <w:t xml:space="preserve">одно из старейших сел </w:t>
            </w:r>
            <w:proofErr w:type="spellStart"/>
            <w:r>
              <w:t>Каракольской</w:t>
            </w:r>
            <w:proofErr w:type="spellEnd"/>
            <w:r>
              <w:t xml:space="preserve"> долины, где наш ждет ужин с дегустацией блю</w:t>
            </w:r>
            <w:r w:rsidR="00A52BE5">
              <w:t xml:space="preserve">д алтайской национальной кухни, </w:t>
            </w:r>
            <w:r>
              <w:t xml:space="preserve">познакомимся </w:t>
            </w:r>
            <w:r w:rsidR="00A52BE5">
              <w:t>с</w:t>
            </w:r>
            <w:r>
              <w:t xml:space="preserve"> горловым пением</w:t>
            </w:r>
            <w:r w:rsidR="00A52BE5">
              <w:t xml:space="preserve">. Платно: </w:t>
            </w:r>
            <w:r>
              <w:t xml:space="preserve">авто-пешее (или авто-конное) путешествие к заповедному горному озеру Ару-Кем. </w:t>
            </w:r>
            <w:r w:rsidR="00A52BE5">
              <w:t>П</w:t>
            </w:r>
            <w:r>
              <w:t>реодолеем перевал Чике-Таман, увидим красавицы-реки Катунь и Чуя, место их слияния (природный парк "Чуй-</w:t>
            </w:r>
            <w:proofErr w:type="spellStart"/>
            <w:r>
              <w:t>Оозы</w:t>
            </w:r>
            <w:proofErr w:type="spellEnd"/>
            <w:r>
              <w:t>") и некоторые пороги</w:t>
            </w:r>
            <w:r w:rsidR="00A52BE5">
              <w:t xml:space="preserve">, </w:t>
            </w:r>
            <w:r>
              <w:t>посетим древний комплекс петроглифов Калбак-Таш. Продвигаясь по Чуйскому тракту вглубь Алтая, за 2 дня доедем почти до монгольской границы, увидим см</w:t>
            </w:r>
            <w:r w:rsidR="00A52BE5">
              <w:t>ену природно-климатических зон. П</w:t>
            </w:r>
            <w:r>
              <w:t xml:space="preserve">опадаем в </w:t>
            </w:r>
            <w:proofErr w:type="spellStart"/>
            <w:r>
              <w:t>Курайскую</w:t>
            </w:r>
            <w:proofErr w:type="spellEnd"/>
            <w:r>
              <w:t xml:space="preserve"> и Чуйскую степи – одни из самых высокогорных в мире (высо</w:t>
            </w:r>
            <w:r w:rsidR="00A52BE5">
              <w:t xml:space="preserve">та над уровнем моря до 2000 м). </w:t>
            </w:r>
            <w:r>
              <w:t xml:space="preserve">Знакомство с достопримечательностями </w:t>
            </w:r>
            <w:proofErr w:type="spellStart"/>
            <w:r>
              <w:t>Улага</w:t>
            </w:r>
            <w:r w:rsidR="00A52BE5">
              <w:t>нского</w:t>
            </w:r>
            <w:proofErr w:type="spellEnd"/>
            <w:r w:rsidR="00A52BE5">
              <w:t xml:space="preserve"> и Кош-</w:t>
            </w:r>
            <w:proofErr w:type="spellStart"/>
            <w:r w:rsidR="00A52BE5">
              <w:t>Агачского</w:t>
            </w:r>
            <w:proofErr w:type="spellEnd"/>
            <w:r w:rsidR="00A52BE5">
              <w:t xml:space="preserve"> районов. </w:t>
            </w:r>
            <w:r>
              <w:t xml:space="preserve">Продолжим путешествие по Чуйскому тракту, проехав практически до границы с Монголией, посетим </w:t>
            </w:r>
            <w:proofErr w:type="spellStart"/>
            <w:r>
              <w:t>Гейзеровое</w:t>
            </w:r>
            <w:proofErr w:type="spellEnd"/>
            <w:r>
              <w:t xml:space="preserve"> озеро и "Марс" - места с необыкнове</w:t>
            </w:r>
            <w:r w:rsidR="00A52BE5">
              <w:t xml:space="preserve">нными "космическими" пейзажами. </w:t>
            </w:r>
            <w:r>
              <w:t>В с. Кош-Агач и Жана-аул нас ждет знакомство с</w:t>
            </w:r>
            <w:r w:rsidR="00A52BE5">
              <w:t xml:space="preserve"> обычаями и традициями казахов. </w:t>
            </w:r>
            <w:r>
              <w:t xml:space="preserve">Переезд в </w:t>
            </w:r>
            <w:proofErr w:type="spellStart"/>
            <w:r>
              <w:t>Усть-Коксинский</w:t>
            </w:r>
            <w:proofErr w:type="spellEnd"/>
            <w:r>
              <w:t xml:space="preserve"> ра</w:t>
            </w:r>
            <w:r w:rsidR="00A52BE5">
              <w:t xml:space="preserve">йон Республики Алтай (~380 км). </w:t>
            </w:r>
            <w:r>
              <w:t xml:space="preserve">По дороге перевалы </w:t>
            </w:r>
            <w:proofErr w:type="spellStart"/>
            <w:r>
              <w:t>Кыр</w:t>
            </w:r>
            <w:r w:rsidR="00A52BE5">
              <w:t>лыкский</w:t>
            </w:r>
            <w:proofErr w:type="spellEnd"/>
            <w:r w:rsidR="00A52BE5">
              <w:t xml:space="preserve">, </w:t>
            </w:r>
            <w:proofErr w:type="spellStart"/>
            <w:r w:rsidR="00A52BE5">
              <w:t>Громотуха</w:t>
            </w:r>
            <w:proofErr w:type="spellEnd"/>
            <w:r w:rsidR="00A52BE5">
              <w:t xml:space="preserve">, </w:t>
            </w:r>
            <w:proofErr w:type="spellStart"/>
            <w:r w:rsidR="00A52BE5">
              <w:t>Ябоганский</w:t>
            </w:r>
            <w:proofErr w:type="spellEnd"/>
            <w:r w:rsidR="00A52BE5">
              <w:t xml:space="preserve">. </w:t>
            </w:r>
            <w:r>
              <w:t>Пешая прогулка на слияние рек Кокса и Катунь. Эти места считаются священными на Алтае и почитаются местными жителями, незав</w:t>
            </w:r>
            <w:r w:rsidR="00A52BE5">
              <w:t xml:space="preserve">исимо от веры и национальности. </w:t>
            </w:r>
            <w:r>
              <w:t xml:space="preserve">Этот день в заповедной </w:t>
            </w:r>
            <w:proofErr w:type="spellStart"/>
            <w:r>
              <w:t>Уймонской</w:t>
            </w:r>
            <w:proofErr w:type="spellEnd"/>
            <w:r>
              <w:t xml:space="preserve"> долине Вы можете посвятить отдыху, прогулкам, оздоровительным процедурам в гостинице или </w:t>
            </w:r>
            <w:r w:rsidR="00A52BE5">
              <w:t>платно: экскурсия</w:t>
            </w:r>
            <w:r>
              <w:t xml:space="preserve"> на Красную гору (или</w:t>
            </w:r>
            <w:r w:rsidR="00A52BE5">
              <w:t xml:space="preserve"> </w:t>
            </w:r>
            <w:proofErr w:type="spellStart"/>
            <w:r w:rsidR="00A52BE5">
              <w:t>Мультинские</w:t>
            </w:r>
            <w:proofErr w:type="spellEnd"/>
            <w:r w:rsidR="00A52BE5">
              <w:t xml:space="preserve"> озера). Экскурсия по </w:t>
            </w:r>
            <w:proofErr w:type="spellStart"/>
            <w:r w:rsidR="00A52BE5">
              <w:t>Уймонской</w:t>
            </w:r>
            <w:proofErr w:type="spellEnd"/>
            <w:r w:rsidR="00A52BE5">
              <w:t xml:space="preserve"> долине</w:t>
            </w:r>
            <w:r>
              <w:t>, знакомство с фольклором и бытом староверов в "Музее истори</w:t>
            </w:r>
            <w:r w:rsidR="00A52BE5">
              <w:t xml:space="preserve">и и культуры </w:t>
            </w:r>
            <w:proofErr w:type="spellStart"/>
            <w:r w:rsidR="00A52BE5">
              <w:t>Уймонской</w:t>
            </w:r>
            <w:proofErr w:type="spellEnd"/>
            <w:r w:rsidR="00A52BE5">
              <w:t xml:space="preserve"> долины". Музей Н. К. Рериха. </w:t>
            </w:r>
            <w:r>
              <w:t xml:space="preserve">Сегодня у вас есть возможность увидеть высочайшую вершину Сибири, Белуху – гору </w:t>
            </w:r>
            <w:proofErr w:type="spellStart"/>
            <w:r>
              <w:t>Уч</w:t>
            </w:r>
            <w:proofErr w:type="spellEnd"/>
            <w:r>
              <w:t xml:space="preserve"> </w:t>
            </w:r>
            <w:proofErr w:type="spellStart"/>
            <w:r>
              <w:t>Сюмер</w:t>
            </w:r>
            <w:proofErr w:type="spellEnd"/>
            <w:r>
              <w:t xml:space="preserve">, считающуюся </w:t>
            </w:r>
            <w:r>
              <w:lastRenderedPageBreak/>
              <w:t>священной</w:t>
            </w:r>
            <w:r w:rsidR="00A52BE5">
              <w:t xml:space="preserve"> у многих народов. </w:t>
            </w:r>
            <w:r>
              <w:t xml:space="preserve">По желанию (за доп. плату от 25 000 </w:t>
            </w:r>
            <w:proofErr w:type="spellStart"/>
            <w:r>
              <w:t>руб</w:t>
            </w:r>
            <w:proofErr w:type="spellEnd"/>
            <w:r>
              <w:t>/чел) полет на вертолете к подножию горы Белуха (оплата при бронировании тура).</w:t>
            </w:r>
          </w:p>
          <w:p w:rsidR="00FA4FF0" w:rsidRPr="008F7B7A" w:rsidRDefault="00A52BE5" w:rsidP="00FA4FF0">
            <w:r>
              <w:t xml:space="preserve">Переезд в </w:t>
            </w:r>
            <w:proofErr w:type="spellStart"/>
            <w:r>
              <w:t>Майминский</w:t>
            </w:r>
            <w:proofErr w:type="spellEnd"/>
            <w:r>
              <w:t xml:space="preserve"> район. </w:t>
            </w:r>
            <w:r w:rsidR="00FA4FF0">
              <w:t xml:space="preserve">Переезд на Телецкое озеро: г. </w:t>
            </w:r>
            <w:r>
              <w:t>Горно-Алтайск – поселок Артыбаш. Э</w:t>
            </w:r>
            <w:r w:rsidR="00FA4FF0">
              <w:t xml:space="preserve">кскурсия по Горно-Алтайску, экскурсия в Национальный Музей Республики Алтай им А. В. Анохина. Размещение на </w:t>
            </w:r>
            <w:r>
              <w:t xml:space="preserve">базе отдыха, в поселке Артыбаш. </w:t>
            </w:r>
            <w:r w:rsidR="00FA4FF0">
              <w:t>Обзорная пешеходная экскурсия по пос</w:t>
            </w:r>
            <w:r>
              <w:t xml:space="preserve">елку Артыбаш. </w:t>
            </w:r>
            <w:r w:rsidR="00FA4FF0">
              <w:t>Водная прогулка по Телецкому озе</w:t>
            </w:r>
            <w:r>
              <w:t xml:space="preserve">ру с посещением водопада </w:t>
            </w:r>
            <w:proofErr w:type="spellStart"/>
            <w:r>
              <w:t>Корбу</w:t>
            </w:r>
            <w:proofErr w:type="spellEnd"/>
            <w:r>
              <w:t xml:space="preserve">. Посещение этно-парка. </w:t>
            </w:r>
            <w:r w:rsidR="00FA4FF0">
              <w:t>Дегу</w:t>
            </w:r>
            <w:r>
              <w:t xml:space="preserve">стация блюд национальной кухни. </w:t>
            </w:r>
            <w:r w:rsidR="00FA4FF0">
              <w:t>Трансфе</w:t>
            </w:r>
            <w:r>
              <w:t>р в Горно-Алтайск.</w:t>
            </w:r>
          </w:p>
        </w:tc>
        <w:tc>
          <w:tcPr>
            <w:tcW w:w="2374" w:type="dxa"/>
          </w:tcPr>
          <w:p w:rsidR="007E0474" w:rsidRDefault="007E0474" w:rsidP="007E0474">
            <w:r w:rsidRPr="00A61879">
              <w:lastRenderedPageBreak/>
              <w:t>Даты заездов:</w:t>
            </w:r>
            <w:r w:rsidR="00E173EC">
              <w:t xml:space="preserve"> 09.06, 23.06, 07.07, 21.07, </w:t>
            </w:r>
            <w:r w:rsidR="00E173EC">
              <w:lastRenderedPageBreak/>
              <w:t>04.08, 18.08, 01.09.2024</w:t>
            </w:r>
          </w:p>
        </w:tc>
      </w:tr>
      <w:tr w:rsidR="003F2D7F" w:rsidRPr="008F7B7A" w:rsidTr="00FE2B22">
        <w:tc>
          <w:tcPr>
            <w:tcW w:w="3261" w:type="dxa"/>
          </w:tcPr>
          <w:p w:rsidR="003F2D7F" w:rsidRPr="003F2D7F" w:rsidRDefault="003F2D7F" w:rsidP="007E0474">
            <w:pPr>
              <w:rPr>
                <w:b/>
              </w:rPr>
            </w:pPr>
            <w:r w:rsidRPr="003F2D7F">
              <w:rPr>
                <w:b/>
              </w:rPr>
              <w:lastRenderedPageBreak/>
              <w:t>Очарование ожерелья Алтая</w:t>
            </w:r>
          </w:p>
        </w:tc>
        <w:tc>
          <w:tcPr>
            <w:tcW w:w="1842" w:type="dxa"/>
          </w:tcPr>
          <w:p w:rsidR="003F2D7F" w:rsidRDefault="001D156A" w:rsidP="007E0474">
            <w:r>
              <w:t>От 88</w:t>
            </w:r>
            <w:r w:rsidRPr="001D156A">
              <w:t>000 руб. / чел. + проезд</w:t>
            </w:r>
          </w:p>
        </w:tc>
        <w:tc>
          <w:tcPr>
            <w:tcW w:w="7655" w:type="dxa"/>
          </w:tcPr>
          <w:p w:rsidR="003F2D7F" w:rsidRPr="00AC2597" w:rsidRDefault="00AC2597" w:rsidP="001D156A">
            <w:pPr>
              <w:rPr>
                <w:b/>
                <w:i/>
              </w:rPr>
            </w:pPr>
            <w:r w:rsidRPr="00AC2597">
              <w:rPr>
                <w:b/>
                <w:i/>
                <w:color w:val="FF0000"/>
              </w:rPr>
              <w:t xml:space="preserve">Горно-Алтайск – Манжерок - Уч-Энмек - </w:t>
            </w:r>
            <w:proofErr w:type="spellStart"/>
            <w:r w:rsidRPr="00AC2597">
              <w:rPr>
                <w:b/>
                <w:i/>
                <w:color w:val="FF0000"/>
              </w:rPr>
              <w:t>Уймонская</w:t>
            </w:r>
            <w:proofErr w:type="spellEnd"/>
            <w:r w:rsidRPr="00AC2597">
              <w:rPr>
                <w:b/>
                <w:i/>
                <w:color w:val="FF0000"/>
              </w:rPr>
              <w:t xml:space="preserve"> долина – Белуха (смотровая площадка) – Чемал - Катунь река – Патмос - </w:t>
            </w:r>
            <w:proofErr w:type="spellStart"/>
            <w:r w:rsidR="001D156A" w:rsidRPr="00AC2597">
              <w:rPr>
                <w:b/>
                <w:i/>
                <w:color w:val="FF0000"/>
              </w:rPr>
              <w:t>Тавдинские</w:t>
            </w:r>
            <w:proofErr w:type="spellEnd"/>
            <w:r w:rsidR="001D156A" w:rsidRPr="00AC2597">
              <w:rPr>
                <w:b/>
                <w:i/>
                <w:color w:val="FF0000"/>
              </w:rPr>
              <w:t xml:space="preserve"> пещеры</w:t>
            </w:r>
            <w:r w:rsidRPr="00AC2597">
              <w:rPr>
                <w:b/>
                <w:i/>
                <w:color w:val="FF0000"/>
              </w:rPr>
              <w:t xml:space="preserve"> - Телецкое озеро - Каменные грибы - </w:t>
            </w:r>
            <w:proofErr w:type="spellStart"/>
            <w:r w:rsidR="001D156A" w:rsidRPr="00AC2597">
              <w:rPr>
                <w:b/>
                <w:i/>
                <w:color w:val="FF0000"/>
              </w:rPr>
              <w:t>Чулышманская</w:t>
            </w:r>
            <w:proofErr w:type="spellEnd"/>
            <w:r w:rsidR="001D156A" w:rsidRPr="00AC2597">
              <w:rPr>
                <w:b/>
                <w:i/>
                <w:color w:val="FF0000"/>
              </w:rPr>
              <w:t xml:space="preserve"> долина</w:t>
            </w:r>
          </w:p>
          <w:p w:rsidR="001D156A" w:rsidRDefault="006A4590" w:rsidP="001D156A">
            <w:r>
              <w:t xml:space="preserve">Прибытие в г. Горно-Алтайск. </w:t>
            </w:r>
            <w:r w:rsidR="001D156A">
              <w:t>Дегустация алтайской национальной кухни и</w:t>
            </w:r>
            <w:r>
              <w:t xml:space="preserve"> концерт горлового пения «Кай». </w:t>
            </w:r>
            <w:r w:rsidR="001D156A">
              <w:t>П</w:t>
            </w:r>
            <w:r>
              <w:t xml:space="preserve">ереезд до с. Манжерок, </w:t>
            </w:r>
            <w:r w:rsidR="001D156A">
              <w:t xml:space="preserve">подъем на г. Малая Синюха на гондольном подъемнике </w:t>
            </w:r>
            <w:r>
              <w:t xml:space="preserve">(платно). </w:t>
            </w:r>
            <w:r w:rsidR="001D156A">
              <w:t>Переезд по Чуйскому тракту вглубь Горного Алтая до природного парка «Уч-Энмек</w:t>
            </w:r>
            <w:r>
              <w:t xml:space="preserve">. </w:t>
            </w:r>
            <w:r w:rsidR="001D156A">
              <w:t xml:space="preserve">Посещение </w:t>
            </w:r>
            <w:proofErr w:type="spellStart"/>
            <w:r w:rsidR="001D156A">
              <w:t>Каракольской</w:t>
            </w:r>
            <w:proofErr w:type="spellEnd"/>
            <w:r w:rsidR="001D156A">
              <w:t xml:space="preserve"> долины: гора Уч-Энмек</w:t>
            </w:r>
            <w:r>
              <w:t xml:space="preserve">. </w:t>
            </w:r>
            <w:r w:rsidR="001D156A">
              <w:t>Размещение в гостинице - удобства на этаже для всех категорий (иного размещени</w:t>
            </w:r>
            <w:r>
              <w:t xml:space="preserve">я в гостинице нет). </w:t>
            </w:r>
            <w:r w:rsidR="001D156A">
              <w:t xml:space="preserve">Путешествие в </w:t>
            </w:r>
            <w:proofErr w:type="spellStart"/>
            <w:r w:rsidR="001D156A">
              <w:t>Уймонскую</w:t>
            </w:r>
            <w:proofErr w:type="spellEnd"/>
            <w:r w:rsidR="001D156A">
              <w:t xml:space="preserve"> </w:t>
            </w:r>
            <w:r>
              <w:t xml:space="preserve">долину в </w:t>
            </w:r>
            <w:proofErr w:type="spellStart"/>
            <w:r>
              <w:t>Усть-Коксинском</w:t>
            </w:r>
            <w:proofErr w:type="spellEnd"/>
            <w:r>
              <w:t xml:space="preserve"> районе, </w:t>
            </w:r>
            <w:r w:rsidR="001D156A">
              <w:t>горный</w:t>
            </w:r>
            <w:r>
              <w:t xml:space="preserve"> массив Белуха. </w:t>
            </w:r>
            <w:r w:rsidR="001D156A">
              <w:t>Посещение смотровой площадки, с которой в ясну</w:t>
            </w:r>
            <w:r>
              <w:t xml:space="preserve">ю погоду открывается г. Белуха. </w:t>
            </w:r>
            <w:r w:rsidR="001D156A">
              <w:t xml:space="preserve">Обзорная экскурсия </w:t>
            </w:r>
            <w:r>
              <w:t xml:space="preserve">по </w:t>
            </w:r>
            <w:proofErr w:type="spellStart"/>
            <w:r>
              <w:t>Уймонской</w:t>
            </w:r>
            <w:proofErr w:type="spellEnd"/>
            <w:r>
              <w:t xml:space="preserve"> долине, музей</w:t>
            </w:r>
            <w:r w:rsidR="001D156A">
              <w:t xml:space="preserve"> </w:t>
            </w:r>
            <w:r>
              <w:t xml:space="preserve">Н.К. Рериха в с. Верхний Уймон. </w:t>
            </w:r>
            <w:r w:rsidR="001D156A">
              <w:t>Пос</w:t>
            </w:r>
            <w:r>
              <w:t>ещение музея «Изба староверов», м</w:t>
            </w:r>
            <w:r w:rsidR="001D156A">
              <w:t xml:space="preserve">узей истории </w:t>
            </w:r>
            <w:proofErr w:type="spellStart"/>
            <w:r w:rsidR="001D156A">
              <w:t>Уймонской</w:t>
            </w:r>
            <w:proofErr w:type="spellEnd"/>
            <w:r w:rsidR="001D156A">
              <w:t xml:space="preserve"> долины, или по-другому музей старообрядчества.</w:t>
            </w:r>
            <w:r>
              <w:t xml:space="preserve"> Платно: Экскурсия на </w:t>
            </w:r>
            <w:proofErr w:type="spellStart"/>
            <w:r>
              <w:t>Мультинские</w:t>
            </w:r>
            <w:proofErr w:type="spellEnd"/>
            <w:r>
              <w:t xml:space="preserve"> озера, э</w:t>
            </w:r>
            <w:r w:rsidR="001D156A">
              <w:t xml:space="preserve">кскурсия на </w:t>
            </w:r>
            <w:proofErr w:type="spellStart"/>
            <w:r w:rsidR="001D156A">
              <w:t>Башталинское</w:t>
            </w:r>
            <w:proofErr w:type="spellEnd"/>
            <w:r w:rsidR="001D156A">
              <w:t xml:space="preserve"> озеро. </w:t>
            </w:r>
            <w:r>
              <w:t xml:space="preserve">Переезд в с. Чемал. </w:t>
            </w:r>
            <w:r w:rsidR="001D156A">
              <w:t xml:space="preserve">Экскурсия по окрестностям с. Чемал с посещением храма Иоанна Богослова на острове Патмос. Недалеко находится место слияния рек Чемал и </w:t>
            </w:r>
            <w:r>
              <w:t xml:space="preserve">Катунь. Посещение пасеки в </w:t>
            </w:r>
            <w:proofErr w:type="spellStart"/>
            <w:r>
              <w:t>с.Чемал</w:t>
            </w:r>
            <w:proofErr w:type="spellEnd"/>
            <w:r>
              <w:t xml:space="preserve">. </w:t>
            </w:r>
            <w:r w:rsidR="001D156A">
              <w:t xml:space="preserve">Экскурсия в урочище </w:t>
            </w:r>
            <w:proofErr w:type="spellStart"/>
            <w:r w:rsidR="001D156A">
              <w:t>Чеч</w:t>
            </w:r>
            <w:proofErr w:type="spellEnd"/>
            <w:r w:rsidR="001D156A">
              <w:t>-</w:t>
            </w:r>
            <w:proofErr w:type="gramStart"/>
            <w:r w:rsidR="001D156A">
              <w:t>Кыш</w:t>
            </w:r>
            <w:proofErr w:type="gramEnd"/>
            <w:r w:rsidR="001D156A">
              <w:t xml:space="preserve"> – скальный каньон в долине р. Катунь</w:t>
            </w:r>
            <w:r>
              <w:t xml:space="preserve">. Платно: сплав. </w:t>
            </w:r>
            <w:r w:rsidR="001D156A">
              <w:t>Эк</w:t>
            </w:r>
            <w:r>
              <w:t xml:space="preserve">скурсия на </w:t>
            </w:r>
            <w:proofErr w:type="spellStart"/>
            <w:r>
              <w:t>Камышлинский</w:t>
            </w:r>
            <w:proofErr w:type="spellEnd"/>
            <w:r>
              <w:t xml:space="preserve"> водопад. Переезд в г. Горно-Алтайск. Посещение </w:t>
            </w:r>
            <w:r w:rsidR="001D156A">
              <w:t>краеведческого музея им. А.В. Анохина. П</w:t>
            </w:r>
            <w:r>
              <w:t xml:space="preserve">о желанию посещение </w:t>
            </w:r>
            <w:proofErr w:type="spellStart"/>
            <w:r>
              <w:t>фитоаптеки</w:t>
            </w:r>
            <w:proofErr w:type="spellEnd"/>
            <w:r>
              <w:t xml:space="preserve">. </w:t>
            </w:r>
            <w:r w:rsidR="001D156A">
              <w:t>Перее</w:t>
            </w:r>
            <w:r>
              <w:t xml:space="preserve">зд до Телецкого озера. </w:t>
            </w:r>
            <w:r w:rsidR="001D156A">
              <w:t>Размещение на базе отдыха - удобства на «блок» на 2 номера (общая мини-кух</w:t>
            </w:r>
            <w:r>
              <w:t xml:space="preserve">ня, санузел с душевой кабиной). </w:t>
            </w:r>
            <w:r w:rsidR="001D156A">
              <w:t>Экскурсия на теплоходе /катере по Телецкому оз</w:t>
            </w:r>
            <w:r w:rsidR="00EC5B75">
              <w:t xml:space="preserve">еру к водопадам </w:t>
            </w:r>
            <w:proofErr w:type="spellStart"/>
            <w:r w:rsidR="00EC5B75">
              <w:t>Киште</w:t>
            </w:r>
            <w:proofErr w:type="spellEnd"/>
            <w:r w:rsidR="00EC5B75">
              <w:t xml:space="preserve"> и </w:t>
            </w:r>
            <w:proofErr w:type="spellStart"/>
            <w:r w:rsidR="00EC5B75">
              <w:t>Корбу</w:t>
            </w:r>
            <w:proofErr w:type="spellEnd"/>
            <w:r w:rsidR="00EC5B75">
              <w:t xml:space="preserve">. </w:t>
            </w:r>
            <w:r w:rsidR="001D156A">
              <w:t xml:space="preserve">Посещение территории заповедника (водопад Большой </w:t>
            </w:r>
            <w:proofErr w:type="spellStart"/>
            <w:r w:rsidR="001D156A">
              <w:t>Корбу</w:t>
            </w:r>
            <w:proofErr w:type="spellEnd"/>
            <w:r w:rsidR="001D156A">
              <w:t>).</w:t>
            </w:r>
            <w:r w:rsidR="00EC5B75">
              <w:t xml:space="preserve"> </w:t>
            </w:r>
            <w:proofErr w:type="spellStart"/>
            <w:r w:rsidR="00EC5B75">
              <w:t>Свододные</w:t>
            </w:r>
            <w:proofErr w:type="spellEnd"/>
            <w:r w:rsidR="00EC5B75">
              <w:t xml:space="preserve"> </w:t>
            </w:r>
            <w:r w:rsidR="00EC5B75">
              <w:lastRenderedPageBreak/>
              <w:t xml:space="preserve">дни или платно: </w:t>
            </w:r>
            <w:r w:rsidR="001D156A">
              <w:t>однодневная экскурсия к Каменным</w:t>
            </w:r>
            <w:r w:rsidR="00EC5B75">
              <w:t xml:space="preserve"> грибам </w:t>
            </w:r>
            <w:proofErr w:type="spellStart"/>
            <w:r w:rsidR="00EC5B75">
              <w:t>Чулышманской</w:t>
            </w:r>
            <w:proofErr w:type="spellEnd"/>
            <w:r w:rsidR="00EC5B75">
              <w:t xml:space="preserve"> долины, э</w:t>
            </w:r>
            <w:r w:rsidR="001D156A">
              <w:t>кскурсия заменяет 8 или 9 день тура. Количество мест ограничено. Туристам со слабой физической формой данная экскурсия не рекомендуется.</w:t>
            </w:r>
            <w:r w:rsidR="00EC5B75">
              <w:t xml:space="preserve"> </w:t>
            </w:r>
          </w:p>
          <w:p w:rsidR="001D156A" w:rsidRDefault="00EC5B75" w:rsidP="001D156A">
            <w:r>
              <w:t xml:space="preserve">Платно: </w:t>
            </w:r>
            <w:r w:rsidR="001D156A">
              <w:t>экскурсия на Тре</w:t>
            </w:r>
            <w:r>
              <w:t xml:space="preserve">тью речку с каскадом водопадов, сплав. </w:t>
            </w:r>
            <w:r w:rsidR="001D156A">
              <w:t>Трансфе</w:t>
            </w:r>
            <w:r>
              <w:t>р в г. Горно-Алтайск.</w:t>
            </w:r>
          </w:p>
        </w:tc>
        <w:tc>
          <w:tcPr>
            <w:tcW w:w="2374" w:type="dxa"/>
          </w:tcPr>
          <w:p w:rsidR="003F2D7F" w:rsidRPr="00A61879" w:rsidRDefault="003F2D7F" w:rsidP="007E0474">
            <w:r w:rsidRPr="003F2D7F">
              <w:lastRenderedPageBreak/>
              <w:t>Даты заездов:</w:t>
            </w:r>
            <w:r>
              <w:t xml:space="preserve"> 07.07, 21.07, 05.07, 19.07, 16.08.2024</w:t>
            </w:r>
          </w:p>
        </w:tc>
      </w:tr>
    </w:tbl>
    <w:p w:rsidR="0050145B" w:rsidRPr="00901381" w:rsidRDefault="0050145B" w:rsidP="009B5B18">
      <w:pPr>
        <w:pStyle w:val="a3"/>
        <w:rPr>
          <w:rFonts w:ascii="Times New Roman" w:hAnsi="Times New Roman" w:cs="Times New Roman"/>
        </w:rPr>
      </w:pPr>
    </w:p>
    <w:sectPr w:rsidR="0050145B" w:rsidRPr="00901381" w:rsidSect="00BE3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00B20"/>
    <w:rsid w:val="000016EC"/>
    <w:rsid w:val="00004CBF"/>
    <w:rsid w:val="00004DF5"/>
    <w:rsid w:val="000054DB"/>
    <w:rsid w:val="00007A24"/>
    <w:rsid w:val="00007F0C"/>
    <w:rsid w:val="00011060"/>
    <w:rsid w:val="00013020"/>
    <w:rsid w:val="000146CD"/>
    <w:rsid w:val="00014AE2"/>
    <w:rsid w:val="0002101C"/>
    <w:rsid w:val="00021C59"/>
    <w:rsid w:val="0002229F"/>
    <w:rsid w:val="00023822"/>
    <w:rsid w:val="000246A6"/>
    <w:rsid w:val="00024D25"/>
    <w:rsid w:val="00025526"/>
    <w:rsid w:val="00025F02"/>
    <w:rsid w:val="0002758E"/>
    <w:rsid w:val="00031A49"/>
    <w:rsid w:val="00033297"/>
    <w:rsid w:val="000351F6"/>
    <w:rsid w:val="00035C66"/>
    <w:rsid w:val="00035E2E"/>
    <w:rsid w:val="00037042"/>
    <w:rsid w:val="000411A3"/>
    <w:rsid w:val="00042D90"/>
    <w:rsid w:val="00043C72"/>
    <w:rsid w:val="00045061"/>
    <w:rsid w:val="00045071"/>
    <w:rsid w:val="000455FB"/>
    <w:rsid w:val="000459D7"/>
    <w:rsid w:val="00045EAC"/>
    <w:rsid w:val="000468FD"/>
    <w:rsid w:val="00046AD3"/>
    <w:rsid w:val="00047424"/>
    <w:rsid w:val="00047CCB"/>
    <w:rsid w:val="000512DA"/>
    <w:rsid w:val="00051672"/>
    <w:rsid w:val="00055822"/>
    <w:rsid w:val="00060DFC"/>
    <w:rsid w:val="00065936"/>
    <w:rsid w:val="000666DB"/>
    <w:rsid w:val="00066E6E"/>
    <w:rsid w:val="0007224D"/>
    <w:rsid w:val="0007523F"/>
    <w:rsid w:val="000779C4"/>
    <w:rsid w:val="000823BB"/>
    <w:rsid w:val="00085C67"/>
    <w:rsid w:val="00090854"/>
    <w:rsid w:val="000924FE"/>
    <w:rsid w:val="0009296E"/>
    <w:rsid w:val="000930E0"/>
    <w:rsid w:val="00093ACC"/>
    <w:rsid w:val="00096FD2"/>
    <w:rsid w:val="000A1944"/>
    <w:rsid w:val="000A3000"/>
    <w:rsid w:val="000A307E"/>
    <w:rsid w:val="000A33A1"/>
    <w:rsid w:val="000A3B39"/>
    <w:rsid w:val="000A433A"/>
    <w:rsid w:val="000A43DC"/>
    <w:rsid w:val="000A6E36"/>
    <w:rsid w:val="000B2548"/>
    <w:rsid w:val="000B29B2"/>
    <w:rsid w:val="000B2FDC"/>
    <w:rsid w:val="000C246E"/>
    <w:rsid w:val="000C344A"/>
    <w:rsid w:val="000C4D16"/>
    <w:rsid w:val="000C56D9"/>
    <w:rsid w:val="000C5AEC"/>
    <w:rsid w:val="000D2E25"/>
    <w:rsid w:val="000D658C"/>
    <w:rsid w:val="000D6BB1"/>
    <w:rsid w:val="000D7ADA"/>
    <w:rsid w:val="000E1126"/>
    <w:rsid w:val="000E1F02"/>
    <w:rsid w:val="000E2A77"/>
    <w:rsid w:val="000E3B07"/>
    <w:rsid w:val="000E5A8D"/>
    <w:rsid w:val="000E6B79"/>
    <w:rsid w:val="000E7898"/>
    <w:rsid w:val="000E7E4E"/>
    <w:rsid w:val="000F26D8"/>
    <w:rsid w:val="000F3D46"/>
    <w:rsid w:val="000F4027"/>
    <w:rsid w:val="000F529C"/>
    <w:rsid w:val="000F5D92"/>
    <w:rsid w:val="000F626E"/>
    <w:rsid w:val="00110C72"/>
    <w:rsid w:val="0011504F"/>
    <w:rsid w:val="001228CE"/>
    <w:rsid w:val="0012330C"/>
    <w:rsid w:val="00123CAE"/>
    <w:rsid w:val="0013042D"/>
    <w:rsid w:val="001318C6"/>
    <w:rsid w:val="00132235"/>
    <w:rsid w:val="00133FDB"/>
    <w:rsid w:val="001437C3"/>
    <w:rsid w:val="00143EF2"/>
    <w:rsid w:val="0015026B"/>
    <w:rsid w:val="00150C1C"/>
    <w:rsid w:val="00151483"/>
    <w:rsid w:val="00151F97"/>
    <w:rsid w:val="00152EA2"/>
    <w:rsid w:val="00154234"/>
    <w:rsid w:val="00154BF3"/>
    <w:rsid w:val="0015512C"/>
    <w:rsid w:val="0015523E"/>
    <w:rsid w:val="00155497"/>
    <w:rsid w:val="00155D8D"/>
    <w:rsid w:val="00160D3B"/>
    <w:rsid w:val="00163488"/>
    <w:rsid w:val="001638AC"/>
    <w:rsid w:val="001666F1"/>
    <w:rsid w:val="001672F1"/>
    <w:rsid w:val="00171B92"/>
    <w:rsid w:val="001729D3"/>
    <w:rsid w:val="0017413B"/>
    <w:rsid w:val="00175858"/>
    <w:rsid w:val="0017633F"/>
    <w:rsid w:val="001770ED"/>
    <w:rsid w:val="00177D69"/>
    <w:rsid w:val="001839BA"/>
    <w:rsid w:val="001854B7"/>
    <w:rsid w:val="00185B48"/>
    <w:rsid w:val="00185FFB"/>
    <w:rsid w:val="0018673B"/>
    <w:rsid w:val="00187AE8"/>
    <w:rsid w:val="00190B6D"/>
    <w:rsid w:val="001938F4"/>
    <w:rsid w:val="00193E14"/>
    <w:rsid w:val="001A186F"/>
    <w:rsid w:val="001A29D7"/>
    <w:rsid w:val="001A4918"/>
    <w:rsid w:val="001A4EBD"/>
    <w:rsid w:val="001B1BC4"/>
    <w:rsid w:val="001B1D93"/>
    <w:rsid w:val="001B2129"/>
    <w:rsid w:val="001B35C1"/>
    <w:rsid w:val="001B4C44"/>
    <w:rsid w:val="001B77E7"/>
    <w:rsid w:val="001C1EAC"/>
    <w:rsid w:val="001C2964"/>
    <w:rsid w:val="001C3B82"/>
    <w:rsid w:val="001C3EEB"/>
    <w:rsid w:val="001C4264"/>
    <w:rsid w:val="001C550C"/>
    <w:rsid w:val="001C60B1"/>
    <w:rsid w:val="001C6738"/>
    <w:rsid w:val="001C792A"/>
    <w:rsid w:val="001D0F9C"/>
    <w:rsid w:val="001D156A"/>
    <w:rsid w:val="001D1AD6"/>
    <w:rsid w:val="001D203D"/>
    <w:rsid w:val="001D512C"/>
    <w:rsid w:val="001D51AB"/>
    <w:rsid w:val="001D59D3"/>
    <w:rsid w:val="001D5DD2"/>
    <w:rsid w:val="001E041F"/>
    <w:rsid w:val="001E04EF"/>
    <w:rsid w:val="001F0FD5"/>
    <w:rsid w:val="001F1758"/>
    <w:rsid w:val="001F2A21"/>
    <w:rsid w:val="001F2A23"/>
    <w:rsid w:val="001F406D"/>
    <w:rsid w:val="001F696A"/>
    <w:rsid w:val="001F750B"/>
    <w:rsid w:val="00200E6B"/>
    <w:rsid w:val="00202235"/>
    <w:rsid w:val="00203DB9"/>
    <w:rsid w:val="002065F9"/>
    <w:rsid w:val="002104F6"/>
    <w:rsid w:val="00210BD5"/>
    <w:rsid w:val="002121BF"/>
    <w:rsid w:val="00215090"/>
    <w:rsid w:val="002150C1"/>
    <w:rsid w:val="0022270A"/>
    <w:rsid w:val="00225A8E"/>
    <w:rsid w:val="00225AB7"/>
    <w:rsid w:val="00227BEC"/>
    <w:rsid w:val="00232618"/>
    <w:rsid w:val="002425A8"/>
    <w:rsid w:val="002460C4"/>
    <w:rsid w:val="00246B1E"/>
    <w:rsid w:val="002507F5"/>
    <w:rsid w:val="002518AA"/>
    <w:rsid w:val="00251FD2"/>
    <w:rsid w:val="00255778"/>
    <w:rsid w:val="00255E58"/>
    <w:rsid w:val="00262D5E"/>
    <w:rsid w:val="00262E78"/>
    <w:rsid w:val="0026310B"/>
    <w:rsid w:val="00264719"/>
    <w:rsid w:val="00264D97"/>
    <w:rsid w:val="00266A6C"/>
    <w:rsid w:val="00273717"/>
    <w:rsid w:val="00273F7F"/>
    <w:rsid w:val="002743E2"/>
    <w:rsid w:val="002745C1"/>
    <w:rsid w:val="00277A18"/>
    <w:rsid w:val="00280C86"/>
    <w:rsid w:val="0028518A"/>
    <w:rsid w:val="002858B5"/>
    <w:rsid w:val="0028655F"/>
    <w:rsid w:val="00293F23"/>
    <w:rsid w:val="002A159E"/>
    <w:rsid w:val="002A17F0"/>
    <w:rsid w:val="002A4085"/>
    <w:rsid w:val="002A5BA4"/>
    <w:rsid w:val="002A5C77"/>
    <w:rsid w:val="002A649C"/>
    <w:rsid w:val="002A739A"/>
    <w:rsid w:val="002B0EDC"/>
    <w:rsid w:val="002B3A60"/>
    <w:rsid w:val="002B40E3"/>
    <w:rsid w:val="002B4E3E"/>
    <w:rsid w:val="002B6197"/>
    <w:rsid w:val="002B6F87"/>
    <w:rsid w:val="002B7704"/>
    <w:rsid w:val="002C4DCD"/>
    <w:rsid w:val="002C4FAF"/>
    <w:rsid w:val="002C5925"/>
    <w:rsid w:val="002D23AA"/>
    <w:rsid w:val="002D2700"/>
    <w:rsid w:val="002D68DF"/>
    <w:rsid w:val="002D7AD7"/>
    <w:rsid w:val="002D7CBD"/>
    <w:rsid w:val="002D7D8F"/>
    <w:rsid w:val="002E168F"/>
    <w:rsid w:val="002E7DB7"/>
    <w:rsid w:val="002F1606"/>
    <w:rsid w:val="002F1B5A"/>
    <w:rsid w:val="00302CA7"/>
    <w:rsid w:val="003038C8"/>
    <w:rsid w:val="00304132"/>
    <w:rsid w:val="0030604C"/>
    <w:rsid w:val="00311687"/>
    <w:rsid w:val="003117D3"/>
    <w:rsid w:val="0031184B"/>
    <w:rsid w:val="0031240A"/>
    <w:rsid w:val="00314F86"/>
    <w:rsid w:val="00316CC3"/>
    <w:rsid w:val="003212F7"/>
    <w:rsid w:val="00321DCF"/>
    <w:rsid w:val="00322861"/>
    <w:rsid w:val="00324B7F"/>
    <w:rsid w:val="00326A7F"/>
    <w:rsid w:val="00326C1A"/>
    <w:rsid w:val="00326FE9"/>
    <w:rsid w:val="00327143"/>
    <w:rsid w:val="00327BFE"/>
    <w:rsid w:val="00327DCF"/>
    <w:rsid w:val="003310E5"/>
    <w:rsid w:val="00332034"/>
    <w:rsid w:val="003336C5"/>
    <w:rsid w:val="00335D19"/>
    <w:rsid w:val="00336D5C"/>
    <w:rsid w:val="00337231"/>
    <w:rsid w:val="003375DB"/>
    <w:rsid w:val="0034060D"/>
    <w:rsid w:val="003411CD"/>
    <w:rsid w:val="0034175E"/>
    <w:rsid w:val="00341D2A"/>
    <w:rsid w:val="003430B3"/>
    <w:rsid w:val="00346044"/>
    <w:rsid w:val="0034683B"/>
    <w:rsid w:val="00347DC3"/>
    <w:rsid w:val="00350FA1"/>
    <w:rsid w:val="003539F2"/>
    <w:rsid w:val="00360A95"/>
    <w:rsid w:val="00364BC9"/>
    <w:rsid w:val="00364E08"/>
    <w:rsid w:val="00365040"/>
    <w:rsid w:val="00372FBD"/>
    <w:rsid w:val="0037447E"/>
    <w:rsid w:val="00375A68"/>
    <w:rsid w:val="00376137"/>
    <w:rsid w:val="00377B10"/>
    <w:rsid w:val="003837F5"/>
    <w:rsid w:val="0038468A"/>
    <w:rsid w:val="00385091"/>
    <w:rsid w:val="00385C27"/>
    <w:rsid w:val="0038618A"/>
    <w:rsid w:val="00386F1A"/>
    <w:rsid w:val="00387864"/>
    <w:rsid w:val="00387CA0"/>
    <w:rsid w:val="0039360F"/>
    <w:rsid w:val="00393A77"/>
    <w:rsid w:val="00393E4E"/>
    <w:rsid w:val="00393E52"/>
    <w:rsid w:val="003960CF"/>
    <w:rsid w:val="003974E4"/>
    <w:rsid w:val="003A3F19"/>
    <w:rsid w:val="003A40CB"/>
    <w:rsid w:val="003B23DA"/>
    <w:rsid w:val="003B3A61"/>
    <w:rsid w:val="003B6AD3"/>
    <w:rsid w:val="003B6F15"/>
    <w:rsid w:val="003C2537"/>
    <w:rsid w:val="003C5A12"/>
    <w:rsid w:val="003D1152"/>
    <w:rsid w:val="003D1CB0"/>
    <w:rsid w:val="003D338E"/>
    <w:rsid w:val="003D6633"/>
    <w:rsid w:val="003E064C"/>
    <w:rsid w:val="003E0A0C"/>
    <w:rsid w:val="003E18F9"/>
    <w:rsid w:val="003E3475"/>
    <w:rsid w:val="003E3B16"/>
    <w:rsid w:val="003E4474"/>
    <w:rsid w:val="003E4E05"/>
    <w:rsid w:val="003E58E6"/>
    <w:rsid w:val="003E6177"/>
    <w:rsid w:val="003E697D"/>
    <w:rsid w:val="003F0750"/>
    <w:rsid w:val="003F20D1"/>
    <w:rsid w:val="003F219D"/>
    <w:rsid w:val="003F2D7F"/>
    <w:rsid w:val="003F4357"/>
    <w:rsid w:val="003F70C2"/>
    <w:rsid w:val="003F7390"/>
    <w:rsid w:val="0040197D"/>
    <w:rsid w:val="00401D39"/>
    <w:rsid w:val="00401ECB"/>
    <w:rsid w:val="004043F3"/>
    <w:rsid w:val="00405FE1"/>
    <w:rsid w:val="004073BE"/>
    <w:rsid w:val="00411B21"/>
    <w:rsid w:val="004138B4"/>
    <w:rsid w:val="00415A9B"/>
    <w:rsid w:val="00415F65"/>
    <w:rsid w:val="00417EBF"/>
    <w:rsid w:val="004204E2"/>
    <w:rsid w:val="00421640"/>
    <w:rsid w:val="004218F3"/>
    <w:rsid w:val="00421AD7"/>
    <w:rsid w:val="00423039"/>
    <w:rsid w:val="00427A0C"/>
    <w:rsid w:val="004310B4"/>
    <w:rsid w:val="0043174A"/>
    <w:rsid w:val="00431FC5"/>
    <w:rsid w:val="00433277"/>
    <w:rsid w:val="00433C89"/>
    <w:rsid w:val="004453EB"/>
    <w:rsid w:val="00445B99"/>
    <w:rsid w:val="00450298"/>
    <w:rsid w:val="00460F9F"/>
    <w:rsid w:val="0046365A"/>
    <w:rsid w:val="00464259"/>
    <w:rsid w:val="00465F67"/>
    <w:rsid w:val="00471435"/>
    <w:rsid w:val="00472F83"/>
    <w:rsid w:val="00473204"/>
    <w:rsid w:val="00475EE3"/>
    <w:rsid w:val="00477E6A"/>
    <w:rsid w:val="004822AC"/>
    <w:rsid w:val="00482961"/>
    <w:rsid w:val="0048331A"/>
    <w:rsid w:val="00483B29"/>
    <w:rsid w:val="0048458D"/>
    <w:rsid w:val="00492BBA"/>
    <w:rsid w:val="00495E94"/>
    <w:rsid w:val="00496C05"/>
    <w:rsid w:val="0049785C"/>
    <w:rsid w:val="004A1B70"/>
    <w:rsid w:val="004A1F2A"/>
    <w:rsid w:val="004B270A"/>
    <w:rsid w:val="004B5C12"/>
    <w:rsid w:val="004B71CA"/>
    <w:rsid w:val="004C26AC"/>
    <w:rsid w:val="004C32BB"/>
    <w:rsid w:val="004C53A8"/>
    <w:rsid w:val="004C62BE"/>
    <w:rsid w:val="004C6D95"/>
    <w:rsid w:val="004D0FAD"/>
    <w:rsid w:val="004D56BF"/>
    <w:rsid w:val="004D570B"/>
    <w:rsid w:val="004D7281"/>
    <w:rsid w:val="004D7BAD"/>
    <w:rsid w:val="004E1B8F"/>
    <w:rsid w:val="004E7BDF"/>
    <w:rsid w:val="004E7CDB"/>
    <w:rsid w:val="004F15F6"/>
    <w:rsid w:val="004F288A"/>
    <w:rsid w:val="004F33DE"/>
    <w:rsid w:val="004F532A"/>
    <w:rsid w:val="004F71B8"/>
    <w:rsid w:val="0050139F"/>
    <w:rsid w:val="0050145B"/>
    <w:rsid w:val="005028ED"/>
    <w:rsid w:val="00505E77"/>
    <w:rsid w:val="00517C9A"/>
    <w:rsid w:val="00523F2E"/>
    <w:rsid w:val="00527FAD"/>
    <w:rsid w:val="00530890"/>
    <w:rsid w:val="00530ED1"/>
    <w:rsid w:val="00533A83"/>
    <w:rsid w:val="00534E68"/>
    <w:rsid w:val="005351A5"/>
    <w:rsid w:val="00535772"/>
    <w:rsid w:val="005402EF"/>
    <w:rsid w:val="00543D35"/>
    <w:rsid w:val="00544F4E"/>
    <w:rsid w:val="005453EE"/>
    <w:rsid w:val="00546592"/>
    <w:rsid w:val="00547A89"/>
    <w:rsid w:val="0055033A"/>
    <w:rsid w:val="00551FA0"/>
    <w:rsid w:val="00552204"/>
    <w:rsid w:val="00554992"/>
    <w:rsid w:val="0055585E"/>
    <w:rsid w:val="0055742A"/>
    <w:rsid w:val="00560586"/>
    <w:rsid w:val="00564DD6"/>
    <w:rsid w:val="00566BF9"/>
    <w:rsid w:val="00570A5E"/>
    <w:rsid w:val="00572308"/>
    <w:rsid w:val="005736DD"/>
    <w:rsid w:val="0057389F"/>
    <w:rsid w:val="0058762B"/>
    <w:rsid w:val="005943D6"/>
    <w:rsid w:val="00594678"/>
    <w:rsid w:val="005956D0"/>
    <w:rsid w:val="005961B6"/>
    <w:rsid w:val="005A068C"/>
    <w:rsid w:val="005A20F5"/>
    <w:rsid w:val="005A2292"/>
    <w:rsid w:val="005A4401"/>
    <w:rsid w:val="005A638F"/>
    <w:rsid w:val="005A657A"/>
    <w:rsid w:val="005A66FA"/>
    <w:rsid w:val="005A7340"/>
    <w:rsid w:val="005B063F"/>
    <w:rsid w:val="005B19F2"/>
    <w:rsid w:val="005B292A"/>
    <w:rsid w:val="005B4A45"/>
    <w:rsid w:val="005B4BA4"/>
    <w:rsid w:val="005B4DCE"/>
    <w:rsid w:val="005B4F07"/>
    <w:rsid w:val="005B6C40"/>
    <w:rsid w:val="005B78F8"/>
    <w:rsid w:val="005C0004"/>
    <w:rsid w:val="005C0ABD"/>
    <w:rsid w:val="005C4ABA"/>
    <w:rsid w:val="005C74E0"/>
    <w:rsid w:val="005C78E3"/>
    <w:rsid w:val="005D0184"/>
    <w:rsid w:val="005D1192"/>
    <w:rsid w:val="005D241C"/>
    <w:rsid w:val="005D272E"/>
    <w:rsid w:val="005D37FF"/>
    <w:rsid w:val="005D3921"/>
    <w:rsid w:val="005D459F"/>
    <w:rsid w:val="005D4632"/>
    <w:rsid w:val="005D6B8F"/>
    <w:rsid w:val="005E0309"/>
    <w:rsid w:val="005E116E"/>
    <w:rsid w:val="005E222C"/>
    <w:rsid w:val="005E3846"/>
    <w:rsid w:val="005E4256"/>
    <w:rsid w:val="005E48CA"/>
    <w:rsid w:val="005E5D89"/>
    <w:rsid w:val="005E6513"/>
    <w:rsid w:val="005E77D1"/>
    <w:rsid w:val="005E78A0"/>
    <w:rsid w:val="005E7F80"/>
    <w:rsid w:val="005F0B52"/>
    <w:rsid w:val="005F11F0"/>
    <w:rsid w:val="005F1698"/>
    <w:rsid w:val="005F562F"/>
    <w:rsid w:val="006015B0"/>
    <w:rsid w:val="00602698"/>
    <w:rsid w:val="0060282C"/>
    <w:rsid w:val="00605F52"/>
    <w:rsid w:val="00605F5C"/>
    <w:rsid w:val="006102DE"/>
    <w:rsid w:val="006106AF"/>
    <w:rsid w:val="006119E3"/>
    <w:rsid w:val="00612037"/>
    <w:rsid w:val="00613E2B"/>
    <w:rsid w:val="00614ACF"/>
    <w:rsid w:val="00614F56"/>
    <w:rsid w:val="006164BA"/>
    <w:rsid w:val="006207CE"/>
    <w:rsid w:val="00620C26"/>
    <w:rsid w:val="006274E1"/>
    <w:rsid w:val="00632AE4"/>
    <w:rsid w:val="006331CF"/>
    <w:rsid w:val="006332EB"/>
    <w:rsid w:val="006348DD"/>
    <w:rsid w:val="00634AD9"/>
    <w:rsid w:val="00640B1D"/>
    <w:rsid w:val="00643EB7"/>
    <w:rsid w:val="00644575"/>
    <w:rsid w:val="00652D0A"/>
    <w:rsid w:val="0065357B"/>
    <w:rsid w:val="006542C9"/>
    <w:rsid w:val="00664275"/>
    <w:rsid w:val="0066445D"/>
    <w:rsid w:val="006650A8"/>
    <w:rsid w:val="006651A0"/>
    <w:rsid w:val="00665201"/>
    <w:rsid w:val="00665B1F"/>
    <w:rsid w:val="006662F5"/>
    <w:rsid w:val="00667BD9"/>
    <w:rsid w:val="006714C7"/>
    <w:rsid w:val="00673570"/>
    <w:rsid w:val="0067759D"/>
    <w:rsid w:val="00677C4B"/>
    <w:rsid w:val="00681E48"/>
    <w:rsid w:val="00684965"/>
    <w:rsid w:val="0068510E"/>
    <w:rsid w:val="00685268"/>
    <w:rsid w:val="00692206"/>
    <w:rsid w:val="006942D3"/>
    <w:rsid w:val="00695447"/>
    <w:rsid w:val="00695DEA"/>
    <w:rsid w:val="006A1855"/>
    <w:rsid w:val="006A18EC"/>
    <w:rsid w:val="006A4590"/>
    <w:rsid w:val="006A7534"/>
    <w:rsid w:val="006B251E"/>
    <w:rsid w:val="006B4B35"/>
    <w:rsid w:val="006C1091"/>
    <w:rsid w:val="006C2334"/>
    <w:rsid w:val="006C2857"/>
    <w:rsid w:val="006C2A67"/>
    <w:rsid w:val="006C2F8D"/>
    <w:rsid w:val="006C3194"/>
    <w:rsid w:val="006C5EBE"/>
    <w:rsid w:val="006C766A"/>
    <w:rsid w:val="006C7B04"/>
    <w:rsid w:val="006C7FE4"/>
    <w:rsid w:val="006D199F"/>
    <w:rsid w:val="006D204C"/>
    <w:rsid w:val="006D63BF"/>
    <w:rsid w:val="006D6D9A"/>
    <w:rsid w:val="006E1EF7"/>
    <w:rsid w:val="006E448D"/>
    <w:rsid w:val="006E6F34"/>
    <w:rsid w:val="006E760C"/>
    <w:rsid w:val="006E79CD"/>
    <w:rsid w:val="006F26F1"/>
    <w:rsid w:val="006F32E1"/>
    <w:rsid w:val="006F3A80"/>
    <w:rsid w:val="006F4A40"/>
    <w:rsid w:val="006F4A8B"/>
    <w:rsid w:val="006F60D5"/>
    <w:rsid w:val="006F645A"/>
    <w:rsid w:val="006F72F0"/>
    <w:rsid w:val="00703216"/>
    <w:rsid w:val="00704622"/>
    <w:rsid w:val="0070568B"/>
    <w:rsid w:val="00705CD9"/>
    <w:rsid w:val="00706B32"/>
    <w:rsid w:val="00706D4A"/>
    <w:rsid w:val="007101B2"/>
    <w:rsid w:val="0071200B"/>
    <w:rsid w:val="00713147"/>
    <w:rsid w:val="00716933"/>
    <w:rsid w:val="00717C37"/>
    <w:rsid w:val="00721D11"/>
    <w:rsid w:val="00726BAA"/>
    <w:rsid w:val="007272AA"/>
    <w:rsid w:val="0073581A"/>
    <w:rsid w:val="0073590C"/>
    <w:rsid w:val="00743AB9"/>
    <w:rsid w:val="007472FC"/>
    <w:rsid w:val="0075063F"/>
    <w:rsid w:val="00752490"/>
    <w:rsid w:val="00752A19"/>
    <w:rsid w:val="00752F5B"/>
    <w:rsid w:val="00753512"/>
    <w:rsid w:val="0075484A"/>
    <w:rsid w:val="007576F1"/>
    <w:rsid w:val="0076045E"/>
    <w:rsid w:val="007659A3"/>
    <w:rsid w:val="00766F5A"/>
    <w:rsid w:val="0076743C"/>
    <w:rsid w:val="00773076"/>
    <w:rsid w:val="0077555E"/>
    <w:rsid w:val="007755DF"/>
    <w:rsid w:val="00775A7F"/>
    <w:rsid w:val="00781423"/>
    <w:rsid w:val="00784FD2"/>
    <w:rsid w:val="007859DF"/>
    <w:rsid w:val="0078644C"/>
    <w:rsid w:val="00790EA7"/>
    <w:rsid w:val="00791C1F"/>
    <w:rsid w:val="00793A8D"/>
    <w:rsid w:val="00795166"/>
    <w:rsid w:val="00795BF8"/>
    <w:rsid w:val="007A3D8A"/>
    <w:rsid w:val="007A4233"/>
    <w:rsid w:val="007A5660"/>
    <w:rsid w:val="007A6E7E"/>
    <w:rsid w:val="007B013E"/>
    <w:rsid w:val="007B0599"/>
    <w:rsid w:val="007B1224"/>
    <w:rsid w:val="007B2264"/>
    <w:rsid w:val="007B37F3"/>
    <w:rsid w:val="007B4161"/>
    <w:rsid w:val="007B7F09"/>
    <w:rsid w:val="007C048D"/>
    <w:rsid w:val="007C0CEA"/>
    <w:rsid w:val="007C784B"/>
    <w:rsid w:val="007D03EB"/>
    <w:rsid w:val="007D2979"/>
    <w:rsid w:val="007D4919"/>
    <w:rsid w:val="007D4BF5"/>
    <w:rsid w:val="007E0190"/>
    <w:rsid w:val="007E0474"/>
    <w:rsid w:val="007E2383"/>
    <w:rsid w:val="007E4270"/>
    <w:rsid w:val="007E7252"/>
    <w:rsid w:val="007F3453"/>
    <w:rsid w:val="007F4037"/>
    <w:rsid w:val="007F4338"/>
    <w:rsid w:val="007F4760"/>
    <w:rsid w:val="007F5600"/>
    <w:rsid w:val="007F58BD"/>
    <w:rsid w:val="008007CC"/>
    <w:rsid w:val="00802137"/>
    <w:rsid w:val="008038BC"/>
    <w:rsid w:val="00804C8E"/>
    <w:rsid w:val="00810B4F"/>
    <w:rsid w:val="00811010"/>
    <w:rsid w:val="008122AA"/>
    <w:rsid w:val="00812400"/>
    <w:rsid w:val="00813303"/>
    <w:rsid w:val="00813FA7"/>
    <w:rsid w:val="008156A7"/>
    <w:rsid w:val="00815FE8"/>
    <w:rsid w:val="00827288"/>
    <w:rsid w:val="008277EB"/>
    <w:rsid w:val="00832860"/>
    <w:rsid w:val="0083561B"/>
    <w:rsid w:val="00836A58"/>
    <w:rsid w:val="00837FEF"/>
    <w:rsid w:val="008421DF"/>
    <w:rsid w:val="00842ABF"/>
    <w:rsid w:val="00843E20"/>
    <w:rsid w:val="00844D94"/>
    <w:rsid w:val="00844F4F"/>
    <w:rsid w:val="0085189C"/>
    <w:rsid w:val="008554B5"/>
    <w:rsid w:val="00862BE5"/>
    <w:rsid w:val="0086349E"/>
    <w:rsid w:val="0086359F"/>
    <w:rsid w:val="008639E6"/>
    <w:rsid w:val="00863AA8"/>
    <w:rsid w:val="00864ECE"/>
    <w:rsid w:val="008650EF"/>
    <w:rsid w:val="00866485"/>
    <w:rsid w:val="00866C17"/>
    <w:rsid w:val="00871430"/>
    <w:rsid w:val="00871F1F"/>
    <w:rsid w:val="008722FD"/>
    <w:rsid w:val="0087248A"/>
    <w:rsid w:val="008735EA"/>
    <w:rsid w:val="00873FC8"/>
    <w:rsid w:val="008756AD"/>
    <w:rsid w:val="00880658"/>
    <w:rsid w:val="008807B5"/>
    <w:rsid w:val="00886244"/>
    <w:rsid w:val="00886FAE"/>
    <w:rsid w:val="00887AD8"/>
    <w:rsid w:val="00890A8F"/>
    <w:rsid w:val="00894E6D"/>
    <w:rsid w:val="0089630A"/>
    <w:rsid w:val="0089648C"/>
    <w:rsid w:val="0089714A"/>
    <w:rsid w:val="008A2A10"/>
    <w:rsid w:val="008A31DA"/>
    <w:rsid w:val="008A39C3"/>
    <w:rsid w:val="008A496D"/>
    <w:rsid w:val="008A4E82"/>
    <w:rsid w:val="008B12CA"/>
    <w:rsid w:val="008B2FFA"/>
    <w:rsid w:val="008B3C6A"/>
    <w:rsid w:val="008C4202"/>
    <w:rsid w:val="008C45F9"/>
    <w:rsid w:val="008C7E3C"/>
    <w:rsid w:val="008D0B3B"/>
    <w:rsid w:val="008D3DC9"/>
    <w:rsid w:val="008D5F1E"/>
    <w:rsid w:val="008F3C4D"/>
    <w:rsid w:val="008F7B7A"/>
    <w:rsid w:val="008F7CED"/>
    <w:rsid w:val="00900A1A"/>
    <w:rsid w:val="009010F6"/>
    <w:rsid w:val="00901381"/>
    <w:rsid w:val="009032F0"/>
    <w:rsid w:val="0090654B"/>
    <w:rsid w:val="00910FF4"/>
    <w:rsid w:val="009124B2"/>
    <w:rsid w:val="00912CA6"/>
    <w:rsid w:val="00912F86"/>
    <w:rsid w:val="00913387"/>
    <w:rsid w:val="00914625"/>
    <w:rsid w:val="00914748"/>
    <w:rsid w:val="00915412"/>
    <w:rsid w:val="00915749"/>
    <w:rsid w:val="009165A8"/>
    <w:rsid w:val="0092013B"/>
    <w:rsid w:val="00922A66"/>
    <w:rsid w:val="00925158"/>
    <w:rsid w:val="009315AC"/>
    <w:rsid w:val="009330F6"/>
    <w:rsid w:val="00933194"/>
    <w:rsid w:val="00934D47"/>
    <w:rsid w:val="009361FD"/>
    <w:rsid w:val="00937463"/>
    <w:rsid w:val="009403F2"/>
    <w:rsid w:val="00941AC8"/>
    <w:rsid w:val="00943021"/>
    <w:rsid w:val="0094708A"/>
    <w:rsid w:val="00950157"/>
    <w:rsid w:val="009519DD"/>
    <w:rsid w:val="009535CA"/>
    <w:rsid w:val="009569F0"/>
    <w:rsid w:val="009621DD"/>
    <w:rsid w:val="00962CF4"/>
    <w:rsid w:val="009633F1"/>
    <w:rsid w:val="00964FF7"/>
    <w:rsid w:val="00966434"/>
    <w:rsid w:val="009678C4"/>
    <w:rsid w:val="00967B8E"/>
    <w:rsid w:val="009705C2"/>
    <w:rsid w:val="009713F4"/>
    <w:rsid w:val="00974A65"/>
    <w:rsid w:val="0097639F"/>
    <w:rsid w:val="00977F2F"/>
    <w:rsid w:val="00981677"/>
    <w:rsid w:val="00981997"/>
    <w:rsid w:val="00983E22"/>
    <w:rsid w:val="009849D7"/>
    <w:rsid w:val="009903A1"/>
    <w:rsid w:val="009909CF"/>
    <w:rsid w:val="009924F3"/>
    <w:rsid w:val="00992CF6"/>
    <w:rsid w:val="00993DE0"/>
    <w:rsid w:val="00993F31"/>
    <w:rsid w:val="00993FD1"/>
    <w:rsid w:val="00994604"/>
    <w:rsid w:val="00996E0C"/>
    <w:rsid w:val="009973E6"/>
    <w:rsid w:val="009A143C"/>
    <w:rsid w:val="009A2CBC"/>
    <w:rsid w:val="009A4BE3"/>
    <w:rsid w:val="009A5A84"/>
    <w:rsid w:val="009B0862"/>
    <w:rsid w:val="009B2F4F"/>
    <w:rsid w:val="009B338C"/>
    <w:rsid w:val="009B3BCD"/>
    <w:rsid w:val="009B4289"/>
    <w:rsid w:val="009B5B18"/>
    <w:rsid w:val="009B76E1"/>
    <w:rsid w:val="009C10F7"/>
    <w:rsid w:val="009C217E"/>
    <w:rsid w:val="009C29FA"/>
    <w:rsid w:val="009C2B64"/>
    <w:rsid w:val="009C3B46"/>
    <w:rsid w:val="009C57CE"/>
    <w:rsid w:val="009D04C8"/>
    <w:rsid w:val="009D08D8"/>
    <w:rsid w:val="009D095C"/>
    <w:rsid w:val="009D0D0A"/>
    <w:rsid w:val="009D102C"/>
    <w:rsid w:val="009D1268"/>
    <w:rsid w:val="009D1491"/>
    <w:rsid w:val="009D5100"/>
    <w:rsid w:val="009E2DA0"/>
    <w:rsid w:val="009E4E7B"/>
    <w:rsid w:val="009E5398"/>
    <w:rsid w:val="009F0B66"/>
    <w:rsid w:val="009F1BC2"/>
    <w:rsid w:val="009F356E"/>
    <w:rsid w:val="009F3655"/>
    <w:rsid w:val="009F472C"/>
    <w:rsid w:val="009F5650"/>
    <w:rsid w:val="009F573A"/>
    <w:rsid w:val="00A01DA9"/>
    <w:rsid w:val="00A06AAB"/>
    <w:rsid w:val="00A07AC2"/>
    <w:rsid w:val="00A106E6"/>
    <w:rsid w:val="00A1143C"/>
    <w:rsid w:val="00A11871"/>
    <w:rsid w:val="00A13C1B"/>
    <w:rsid w:val="00A14E89"/>
    <w:rsid w:val="00A1552B"/>
    <w:rsid w:val="00A16146"/>
    <w:rsid w:val="00A177B8"/>
    <w:rsid w:val="00A178EE"/>
    <w:rsid w:val="00A20DA7"/>
    <w:rsid w:val="00A23597"/>
    <w:rsid w:val="00A24FBB"/>
    <w:rsid w:val="00A276D6"/>
    <w:rsid w:val="00A34D3D"/>
    <w:rsid w:val="00A35CB0"/>
    <w:rsid w:val="00A40B52"/>
    <w:rsid w:val="00A417A5"/>
    <w:rsid w:val="00A4214D"/>
    <w:rsid w:val="00A42C75"/>
    <w:rsid w:val="00A42DCB"/>
    <w:rsid w:val="00A45AF9"/>
    <w:rsid w:val="00A47038"/>
    <w:rsid w:val="00A47179"/>
    <w:rsid w:val="00A478D4"/>
    <w:rsid w:val="00A508E0"/>
    <w:rsid w:val="00A50AEA"/>
    <w:rsid w:val="00A52BE5"/>
    <w:rsid w:val="00A52F27"/>
    <w:rsid w:val="00A5362A"/>
    <w:rsid w:val="00A553AD"/>
    <w:rsid w:val="00A570D5"/>
    <w:rsid w:val="00A60420"/>
    <w:rsid w:val="00A606F4"/>
    <w:rsid w:val="00A6085F"/>
    <w:rsid w:val="00A61D57"/>
    <w:rsid w:val="00A65BF0"/>
    <w:rsid w:val="00A6746D"/>
    <w:rsid w:val="00A67C46"/>
    <w:rsid w:val="00A71CE8"/>
    <w:rsid w:val="00A8011F"/>
    <w:rsid w:val="00A80D9E"/>
    <w:rsid w:val="00A81C9E"/>
    <w:rsid w:val="00A85612"/>
    <w:rsid w:val="00A8597C"/>
    <w:rsid w:val="00A85C77"/>
    <w:rsid w:val="00A85D28"/>
    <w:rsid w:val="00A86C56"/>
    <w:rsid w:val="00A91E49"/>
    <w:rsid w:val="00A92AD8"/>
    <w:rsid w:val="00A930E0"/>
    <w:rsid w:val="00A93970"/>
    <w:rsid w:val="00A952A7"/>
    <w:rsid w:val="00A96B5C"/>
    <w:rsid w:val="00A97E78"/>
    <w:rsid w:val="00AA0941"/>
    <w:rsid w:val="00AA2074"/>
    <w:rsid w:val="00AA366E"/>
    <w:rsid w:val="00AA6C20"/>
    <w:rsid w:val="00AB1457"/>
    <w:rsid w:val="00AB3664"/>
    <w:rsid w:val="00AB65C0"/>
    <w:rsid w:val="00AC186B"/>
    <w:rsid w:val="00AC2597"/>
    <w:rsid w:val="00AC4241"/>
    <w:rsid w:val="00AC4B68"/>
    <w:rsid w:val="00AD0C86"/>
    <w:rsid w:val="00AD1FE3"/>
    <w:rsid w:val="00AD49A4"/>
    <w:rsid w:val="00AD4CD7"/>
    <w:rsid w:val="00AD5035"/>
    <w:rsid w:val="00AD5039"/>
    <w:rsid w:val="00AD777D"/>
    <w:rsid w:val="00AE029F"/>
    <w:rsid w:val="00AE04CB"/>
    <w:rsid w:val="00AE276A"/>
    <w:rsid w:val="00AE3215"/>
    <w:rsid w:val="00AE7EE6"/>
    <w:rsid w:val="00AF0C84"/>
    <w:rsid w:val="00AF301D"/>
    <w:rsid w:val="00AF437D"/>
    <w:rsid w:val="00B01412"/>
    <w:rsid w:val="00B040B5"/>
    <w:rsid w:val="00B04E69"/>
    <w:rsid w:val="00B057C4"/>
    <w:rsid w:val="00B05BFE"/>
    <w:rsid w:val="00B071CB"/>
    <w:rsid w:val="00B07A57"/>
    <w:rsid w:val="00B111B9"/>
    <w:rsid w:val="00B153B1"/>
    <w:rsid w:val="00B159D4"/>
    <w:rsid w:val="00B17BB9"/>
    <w:rsid w:val="00B17C80"/>
    <w:rsid w:val="00B20DEC"/>
    <w:rsid w:val="00B25298"/>
    <w:rsid w:val="00B25F20"/>
    <w:rsid w:val="00B2764B"/>
    <w:rsid w:val="00B279F5"/>
    <w:rsid w:val="00B27FC7"/>
    <w:rsid w:val="00B3375C"/>
    <w:rsid w:val="00B35C0C"/>
    <w:rsid w:val="00B3741C"/>
    <w:rsid w:val="00B37CB6"/>
    <w:rsid w:val="00B37FA6"/>
    <w:rsid w:val="00B4050C"/>
    <w:rsid w:val="00B41BD7"/>
    <w:rsid w:val="00B426E3"/>
    <w:rsid w:val="00B43D98"/>
    <w:rsid w:val="00B444AE"/>
    <w:rsid w:val="00B44EE6"/>
    <w:rsid w:val="00B47C28"/>
    <w:rsid w:val="00B5065C"/>
    <w:rsid w:val="00B508C0"/>
    <w:rsid w:val="00B533F0"/>
    <w:rsid w:val="00B551F8"/>
    <w:rsid w:val="00B566C2"/>
    <w:rsid w:val="00B56DED"/>
    <w:rsid w:val="00B64E00"/>
    <w:rsid w:val="00B654C4"/>
    <w:rsid w:val="00B658E8"/>
    <w:rsid w:val="00B671EA"/>
    <w:rsid w:val="00B70CDC"/>
    <w:rsid w:val="00B7290F"/>
    <w:rsid w:val="00B748B1"/>
    <w:rsid w:val="00B76550"/>
    <w:rsid w:val="00B8167C"/>
    <w:rsid w:val="00B826A0"/>
    <w:rsid w:val="00B83DC8"/>
    <w:rsid w:val="00B90ACA"/>
    <w:rsid w:val="00B91A6C"/>
    <w:rsid w:val="00B91A6F"/>
    <w:rsid w:val="00BA0617"/>
    <w:rsid w:val="00BA2815"/>
    <w:rsid w:val="00BA2C85"/>
    <w:rsid w:val="00BA5810"/>
    <w:rsid w:val="00BB6E8E"/>
    <w:rsid w:val="00BC2751"/>
    <w:rsid w:val="00BC3AC6"/>
    <w:rsid w:val="00BD0B1A"/>
    <w:rsid w:val="00BD1FAD"/>
    <w:rsid w:val="00BD288E"/>
    <w:rsid w:val="00BD48A5"/>
    <w:rsid w:val="00BD62BE"/>
    <w:rsid w:val="00BE31DC"/>
    <w:rsid w:val="00BE3206"/>
    <w:rsid w:val="00BE37F3"/>
    <w:rsid w:val="00BE3A23"/>
    <w:rsid w:val="00BE564F"/>
    <w:rsid w:val="00BE565A"/>
    <w:rsid w:val="00BE5DB8"/>
    <w:rsid w:val="00BE6607"/>
    <w:rsid w:val="00BF0EE9"/>
    <w:rsid w:val="00BF1E65"/>
    <w:rsid w:val="00BF45DC"/>
    <w:rsid w:val="00BF558F"/>
    <w:rsid w:val="00BF5A09"/>
    <w:rsid w:val="00C003BA"/>
    <w:rsid w:val="00C00895"/>
    <w:rsid w:val="00C103E4"/>
    <w:rsid w:val="00C10B98"/>
    <w:rsid w:val="00C11C45"/>
    <w:rsid w:val="00C12C2B"/>
    <w:rsid w:val="00C139EA"/>
    <w:rsid w:val="00C145D4"/>
    <w:rsid w:val="00C157AB"/>
    <w:rsid w:val="00C206A7"/>
    <w:rsid w:val="00C21597"/>
    <w:rsid w:val="00C26ABB"/>
    <w:rsid w:val="00C328FE"/>
    <w:rsid w:val="00C344CB"/>
    <w:rsid w:val="00C4087C"/>
    <w:rsid w:val="00C41EAA"/>
    <w:rsid w:val="00C427A7"/>
    <w:rsid w:val="00C435F1"/>
    <w:rsid w:val="00C46423"/>
    <w:rsid w:val="00C475D0"/>
    <w:rsid w:val="00C507B6"/>
    <w:rsid w:val="00C53EDE"/>
    <w:rsid w:val="00C555B8"/>
    <w:rsid w:val="00C55DC6"/>
    <w:rsid w:val="00C57A6C"/>
    <w:rsid w:val="00C6183B"/>
    <w:rsid w:val="00C6215C"/>
    <w:rsid w:val="00C637D4"/>
    <w:rsid w:val="00C641EE"/>
    <w:rsid w:val="00C702FB"/>
    <w:rsid w:val="00C7730D"/>
    <w:rsid w:val="00C77449"/>
    <w:rsid w:val="00C80F8A"/>
    <w:rsid w:val="00C85354"/>
    <w:rsid w:val="00C85B73"/>
    <w:rsid w:val="00C86CAD"/>
    <w:rsid w:val="00C87471"/>
    <w:rsid w:val="00C8755F"/>
    <w:rsid w:val="00C91B1A"/>
    <w:rsid w:val="00C92044"/>
    <w:rsid w:val="00C92680"/>
    <w:rsid w:val="00C92771"/>
    <w:rsid w:val="00C934BF"/>
    <w:rsid w:val="00C94785"/>
    <w:rsid w:val="00C95D2D"/>
    <w:rsid w:val="00CA18F9"/>
    <w:rsid w:val="00CA7F5F"/>
    <w:rsid w:val="00CB09F8"/>
    <w:rsid w:val="00CB2EDA"/>
    <w:rsid w:val="00CB3E63"/>
    <w:rsid w:val="00CB5419"/>
    <w:rsid w:val="00CB55C3"/>
    <w:rsid w:val="00CB5D69"/>
    <w:rsid w:val="00CB60F8"/>
    <w:rsid w:val="00CB62E8"/>
    <w:rsid w:val="00CB7A9E"/>
    <w:rsid w:val="00CC1D4A"/>
    <w:rsid w:val="00CC3F64"/>
    <w:rsid w:val="00CC402C"/>
    <w:rsid w:val="00CD0A67"/>
    <w:rsid w:val="00CD4C90"/>
    <w:rsid w:val="00CD6707"/>
    <w:rsid w:val="00CE1635"/>
    <w:rsid w:val="00CE1D4D"/>
    <w:rsid w:val="00CE2C41"/>
    <w:rsid w:val="00CE3422"/>
    <w:rsid w:val="00CE78E4"/>
    <w:rsid w:val="00CE78F3"/>
    <w:rsid w:val="00CF0F5E"/>
    <w:rsid w:val="00CF208A"/>
    <w:rsid w:val="00CF2BCA"/>
    <w:rsid w:val="00D00461"/>
    <w:rsid w:val="00D0349F"/>
    <w:rsid w:val="00D03556"/>
    <w:rsid w:val="00D0501F"/>
    <w:rsid w:val="00D0706F"/>
    <w:rsid w:val="00D166B6"/>
    <w:rsid w:val="00D16D81"/>
    <w:rsid w:val="00D206FD"/>
    <w:rsid w:val="00D213D7"/>
    <w:rsid w:val="00D24974"/>
    <w:rsid w:val="00D264E7"/>
    <w:rsid w:val="00D2673E"/>
    <w:rsid w:val="00D27BBA"/>
    <w:rsid w:val="00D27C3F"/>
    <w:rsid w:val="00D301EA"/>
    <w:rsid w:val="00D30367"/>
    <w:rsid w:val="00D304DA"/>
    <w:rsid w:val="00D30723"/>
    <w:rsid w:val="00D316F5"/>
    <w:rsid w:val="00D31D27"/>
    <w:rsid w:val="00D32DB5"/>
    <w:rsid w:val="00D33592"/>
    <w:rsid w:val="00D34206"/>
    <w:rsid w:val="00D373AA"/>
    <w:rsid w:val="00D4091A"/>
    <w:rsid w:val="00D4096E"/>
    <w:rsid w:val="00D41114"/>
    <w:rsid w:val="00D41B99"/>
    <w:rsid w:val="00D42BC7"/>
    <w:rsid w:val="00D42FA7"/>
    <w:rsid w:val="00D434BB"/>
    <w:rsid w:val="00D45E85"/>
    <w:rsid w:val="00D4627E"/>
    <w:rsid w:val="00D46627"/>
    <w:rsid w:val="00D47202"/>
    <w:rsid w:val="00D47435"/>
    <w:rsid w:val="00D50867"/>
    <w:rsid w:val="00D54AA7"/>
    <w:rsid w:val="00D56389"/>
    <w:rsid w:val="00D56B18"/>
    <w:rsid w:val="00D60448"/>
    <w:rsid w:val="00D61BAF"/>
    <w:rsid w:val="00D643CE"/>
    <w:rsid w:val="00D6455C"/>
    <w:rsid w:val="00D653DF"/>
    <w:rsid w:val="00D679AC"/>
    <w:rsid w:val="00D74F88"/>
    <w:rsid w:val="00D7688D"/>
    <w:rsid w:val="00D76D7C"/>
    <w:rsid w:val="00D8133C"/>
    <w:rsid w:val="00D83296"/>
    <w:rsid w:val="00D83C2D"/>
    <w:rsid w:val="00D90802"/>
    <w:rsid w:val="00D95CC4"/>
    <w:rsid w:val="00D96FC1"/>
    <w:rsid w:val="00D97CD3"/>
    <w:rsid w:val="00DA21C8"/>
    <w:rsid w:val="00DA78A9"/>
    <w:rsid w:val="00DB167F"/>
    <w:rsid w:val="00DB2AF8"/>
    <w:rsid w:val="00DB3284"/>
    <w:rsid w:val="00DC468D"/>
    <w:rsid w:val="00DD1138"/>
    <w:rsid w:val="00DD4200"/>
    <w:rsid w:val="00DD552A"/>
    <w:rsid w:val="00DD6723"/>
    <w:rsid w:val="00DE0638"/>
    <w:rsid w:val="00DE343D"/>
    <w:rsid w:val="00DE39F4"/>
    <w:rsid w:val="00DE4586"/>
    <w:rsid w:val="00DE4BC0"/>
    <w:rsid w:val="00DE5F42"/>
    <w:rsid w:val="00DF1C52"/>
    <w:rsid w:val="00DF2790"/>
    <w:rsid w:val="00DF3768"/>
    <w:rsid w:val="00DF3784"/>
    <w:rsid w:val="00DF3A6E"/>
    <w:rsid w:val="00DF5E25"/>
    <w:rsid w:val="00DF6F60"/>
    <w:rsid w:val="00DF702C"/>
    <w:rsid w:val="00E01597"/>
    <w:rsid w:val="00E02C31"/>
    <w:rsid w:val="00E0641F"/>
    <w:rsid w:val="00E11F83"/>
    <w:rsid w:val="00E1540F"/>
    <w:rsid w:val="00E15EB5"/>
    <w:rsid w:val="00E16635"/>
    <w:rsid w:val="00E17295"/>
    <w:rsid w:val="00E17380"/>
    <w:rsid w:val="00E173EC"/>
    <w:rsid w:val="00E17A55"/>
    <w:rsid w:val="00E208E6"/>
    <w:rsid w:val="00E23A6F"/>
    <w:rsid w:val="00E24728"/>
    <w:rsid w:val="00E24972"/>
    <w:rsid w:val="00E35451"/>
    <w:rsid w:val="00E35F6D"/>
    <w:rsid w:val="00E36DF5"/>
    <w:rsid w:val="00E41957"/>
    <w:rsid w:val="00E42D72"/>
    <w:rsid w:val="00E452B7"/>
    <w:rsid w:val="00E46480"/>
    <w:rsid w:val="00E54F64"/>
    <w:rsid w:val="00E5578F"/>
    <w:rsid w:val="00E56712"/>
    <w:rsid w:val="00E64095"/>
    <w:rsid w:val="00E646C4"/>
    <w:rsid w:val="00E666C1"/>
    <w:rsid w:val="00E706BA"/>
    <w:rsid w:val="00E7188D"/>
    <w:rsid w:val="00E7598E"/>
    <w:rsid w:val="00E80706"/>
    <w:rsid w:val="00E863D4"/>
    <w:rsid w:val="00E938F2"/>
    <w:rsid w:val="00E95AB3"/>
    <w:rsid w:val="00E962AB"/>
    <w:rsid w:val="00EA1F76"/>
    <w:rsid w:val="00EA50A9"/>
    <w:rsid w:val="00EA6013"/>
    <w:rsid w:val="00EB6087"/>
    <w:rsid w:val="00EC1FCC"/>
    <w:rsid w:val="00EC2748"/>
    <w:rsid w:val="00EC2BB4"/>
    <w:rsid w:val="00EC3052"/>
    <w:rsid w:val="00EC5B75"/>
    <w:rsid w:val="00EC68AA"/>
    <w:rsid w:val="00EC68EE"/>
    <w:rsid w:val="00ED1552"/>
    <w:rsid w:val="00ED1789"/>
    <w:rsid w:val="00ED195A"/>
    <w:rsid w:val="00ED2E30"/>
    <w:rsid w:val="00ED3082"/>
    <w:rsid w:val="00ED7305"/>
    <w:rsid w:val="00EE0135"/>
    <w:rsid w:val="00EE189C"/>
    <w:rsid w:val="00EE48D2"/>
    <w:rsid w:val="00EE50BA"/>
    <w:rsid w:val="00EF033F"/>
    <w:rsid w:val="00EF3B92"/>
    <w:rsid w:val="00EF4967"/>
    <w:rsid w:val="00EF68C3"/>
    <w:rsid w:val="00EF77F1"/>
    <w:rsid w:val="00F02529"/>
    <w:rsid w:val="00F04809"/>
    <w:rsid w:val="00F06AE2"/>
    <w:rsid w:val="00F102FA"/>
    <w:rsid w:val="00F10F65"/>
    <w:rsid w:val="00F13210"/>
    <w:rsid w:val="00F13FBD"/>
    <w:rsid w:val="00F15565"/>
    <w:rsid w:val="00F16C70"/>
    <w:rsid w:val="00F2190F"/>
    <w:rsid w:val="00F220FC"/>
    <w:rsid w:val="00F22BA9"/>
    <w:rsid w:val="00F34393"/>
    <w:rsid w:val="00F34947"/>
    <w:rsid w:val="00F35A49"/>
    <w:rsid w:val="00F37F07"/>
    <w:rsid w:val="00F401A1"/>
    <w:rsid w:val="00F43BA7"/>
    <w:rsid w:val="00F447A8"/>
    <w:rsid w:val="00F46B5E"/>
    <w:rsid w:val="00F479E8"/>
    <w:rsid w:val="00F47E30"/>
    <w:rsid w:val="00F50560"/>
    <w:rsid w:val="00F52F43"/>
    <w:rsid w:val="00F55171"/>
    <w:rsid w:val="00F551DE"/>
    <w:rsid w:val="00F6052F"/>
    <w:rsid w:val="00F65950"/>
    <w:rsid w:val="00F6609E"/>
    <w:rsid w:val="00F70534"/>
    <w:rsid w:val="00F717A1"/>
    <w:rsid w:val="00F72E61"/>
    <w:rsid w:val="00F7321E"/>
    <w:rsid w:val="00F73570"/>
    <w:rsid w:val="00F751A8"/>
    <w:rsid w:val="00F81CC1"/>
    <w:rsid w:val="00F86709"/>
    <w:rsid w:val="00F913A5"/>
    <w:rsid w:val="00F92AFB"/>
    <w:rsid w:val="00F97581"/>
    <w:rsid w:val="00FA20DC"/>
    <w:rsid w:val="00FA37F4"/>
    <w:rsid w:val="00FA4FF0"/>
    <w:rsid w:val="00FA67BA"/>
    <w:rsid w:val="00FB32AE"/>
    <w:rsid w:val="00FB4099"/>
    <w:rsid w:val="00FB4381"/>
    <w:rsid w:val="00FC0556"/>
    <w:rsid w:val="00FC09F5"/>
    <w:rsid w:val="00FC10D5"/>
    <w:rsid w:val="00FC1D35"/>
    <w:rsid w:val="00FC267B"/>
    <w:rsid w:val="00FC2D89"/>
    <w:rsid w:val="00FC4B14"/>
    <w:rsid w:val="00FC5BE8"/>
    <w:rsid w:val="00FC67EE"/>
    <w:rsid w:val="00FD1A6B"/>
    <w:rsid w:val="00FD1F60"/>
    <w:rsid w:val="00FD342C"/>
    <w:rsid w:val="00FD39D5"/>
    <w:rsid w:val="00FD4269"/>
    <w:rsid w:val="00FD51AF"/>
    <w:rsid w:val="00FD714F"/>
    <w:rsid w:val="00FE0BDB"/>
    <w:rsid w:val="00FE2B22"/>
    <w:rsid w:val="00FE6592"/>
    <w:rsid w:val="00FF3097"/>
    <w:rsid w:val="00FF3586"/>
    <w:rsid w:val="00FF3AF7"/>
    <w:rsid w:val="00FF4700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7E76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05"/>
    <w:pPr>
      <w:spacing w:after="0" w:line="256" w:lineRule="auto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spacing w:line="240" w:lineRule="auto"/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 w:line="240" w:lineRule="auto"/>
      <w:ind w:left="30"/>
    </w:pPr>
    <w:rPr>
      <w:rFonts w:eastAsia="Times New Roman"/>
      <w:sz w:val="24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 w:line="240" w:lineRule="auto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 w:line="240" w:lineRule="auto"/>
      <w:ind w:right="30"/>
    </w:pPr>
    <w:rPr>
      <w:rFonts w:eastAsia="Times New Roman"/>
      <w:b/>
      <w:bCs/>
      <w:color w:val="444444"/>
      <w:sz w:val="2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 w:line="240" w:lineRule="auto"/>
      <w:ind w:right="9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info">
    <w:name w:val="gsc-result-info"/>
    <w:basedOn w:val="a"/>
    <w:rsid w:val="00CB5D69"/>
    <w:pPr>
      <w:spacing w:line="240" w:lineRule="auto"/>
    </w:pPr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pPr>
      <w:spacing w:line="240" w:lineRule="auto"/>
    </w:pPr>
    <w:rPr>
      <w:rFonts w:eastAsia="Times New Roman"/>
      <w:color w:val="777777"/>
      <w:sz w:val="24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 w:val="24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 w:line="240" w:lineRule="auto"/>
      <w:ind w:right="300"/>
    </w:pPr>
    <w:rPr>
      <w:rFonts w:eastAsia="Times New Roman"/>
      <w:sz w:val="24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 w:line="240" w:lineRule="auto"/>
      <w:ind w:right="1050"/>
    </w:pPr>
    <w:rPr>
      <w:rFonts w:eastAsia="Times New Roman"/>
      <w:sz w:val="24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 w:line="240" w:lineRule="auto"/>
      <w:ind w:left="120" w:right="12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 w:line="240" w:lineRule="auto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 w:line="240" w:lineRule="auto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 w:line="240" w:lineRule="auto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240" w:lineRule="auto"/>
      <w:ind w:right="150"/>
      <w:jc w:val="center"/>
    </w:pPr>
    <w:rPr>
      <w:rFonts w:eastAsia="Times New Roman"/>
      <w:b/>
      <w:bCs/>
      <w:color w:val="444444"/>
      <w:sz w:val="2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404040"/>
      <w:sz w:val="24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 w:line="240" w:lineRule="auto"/>
      <w:ind w:left="15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 w:line="240" w:lineRule="auto"/>
      <w:ind w:right="15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 w:line="240" w:lineRule="auto"/>
      <w:ind w:left="120" w:right="120"/>
    </w:pPr>
    <w:rPr>
      <w:rFonts w:eastAsia="Times New Roman"/>
      <w:sz w:val="24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spacing w:line="240" w:lineRule="auto"/>
      <w:ind w:left="300"/>
    </w:pPr>
    <w:rPr>
      <w:rFonts w:eastAsia="Times New Roman"/>
      <w:sz w:val="24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line="240" w:lineRule="auto"/>
      <w:ind w:left="-45" w:right="-45"/>
    </w:pPr>
    <w:rPr>
      <w:rFonts w:eastAsia="Times New Roman"/>
      <w:sz w:val="24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 w:val="24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 w:line="240" w:lineRule="auto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vanish/>
      <w:color w:val="676767"/>
      <w:sz w:val="24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sz w:val="24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 w:line="240" w:lineRule="auto"/>
      <w:ind w:left="150" w:right="150"/>
    </w:pPr>
    <w:rPr>
      <w:rFonts w:eastAsia="Times New Roman"/>
      <w:sz w:val="24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 w:line="240" w:lineRule="auto"/>
    </w:pPr>
    <w:rPr>
      <w:rFonts w:eastAsia="Times New Roman"/>
      <w:b/>
      <w:bCs/>
      <w:color w:val="44749D"/>
      <w:sz w:val="24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 w:line="240" w:lineRule="auto"/>
      <w:ind w:right="60"/>
    </w:pPr>
    <w:rPr>
      <w:rFonts w:eastAsia="Times New Roman"/>
      <w:sz w:val="24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 w:line="240" w:lineRule="auto"/>
      <w:ind w:left="45" w:right="45"/>
    </w:pPr>
    <w:rPr>
      <w:rFonts w:eastAsia="Times New Roman"/>
      <w:sz w:val="24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333333"/>
      <w:sz w:val="24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vanish/>
      <w:color w:val="676767"/>
      <w:sz w:val="24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sz w:val="24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 w:line="240" w:lineRule="auto"/>
      <w:ind w:left="150" w:right="150"/>
    </w:pPr>
    <w:rPr>
      <w:rFonts w:eastAsia="Times New Roman"/>
      <w:sz w:val="24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 w:line="240" w:lineRule="auto"/>
    </w:pPr>
    <w:rPr>
      <w:rFonts w:eastAsia="Times New Roman"/>
      <w:b/>
      <w:bCs/>
      <w:color w:val="44749D"/>
      <w:sz w:val="24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 w:line="240" w:lineRule="auto"/>
      <w:ind w:right="60"/>
    </w:pPr>
    <w:rPr>
      <w:rFonts w:eastAsia="Times New Roman"/>
      <w:sz w:val="24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 w:line="240" w:lineRule="auto"/>
      <w:ind w:left="45" w:right="45"/>
    </w:pPr>
    <w:rPr>
      <w:rFonts w:eastAsia="Times New Roman"/>
      <w:sz w:val="24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333333"/>
      <w:sz w:val="24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4043F3"/>
  </w:style>
  <w:style w:type="table" w:customStyle="1" w:styleId="12">
    <w:name w:val="Сетка таблицы1"/>
    <w:basedOn w:val="a1"/>
    <w:next w:val="a7"/>
    <w:uiPriority w:val="39"/>
    <w:rsid w:val="0040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0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96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58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iyleb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ED541-F644-44B6-B827-3C678AA0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2019-12-02T10:49:00Z</cp:lastPrinted>
  <dcterms:created xsi:type="dcterms:W3CDTF">2024-04-23T11:55:00Z</dcterms:created>
  <dcterms:modified xsi:type="dcterms:W3CDTF">2024-04-23T12:01:00Z</dcterms:modified>
</cp:coreProperties>
</file>