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4" w:rsidRPr="00133FDB" w:rsidRDefault="00994604" w:rsidP="00994604">
      <w:pPr>
        <w:rPr>
          <w:b/>
          <w:i/>
          <w:color w:val="FF0000"/>
          <w:sz w:val="24"/>
        </w:rPr>
      </w:pPr>
      <w:r w:rsidRPr="00133FDB">
        <w:rPr>
          <w:b/>
          <w:i/>
          <w:color w:val="FF0000"/>
          <w:sz w:val="24"/>
        </w:rPr>
        <w:t>Туристическая компания «Белый Лебедь»</w:t>
      </w:r>
    </w:p>
    <w:p w:rsidR="00133FDB" w:rsidRPr="00133FDB" w:rsidRDefault="00477E6A" w:rsidP="00994604">
      <w:pPr>
        <w:rPr>
          <w:b/>
          <w:i/>
          <w:sz w:val="20"/>
        </w:rPr>
      </w:pPr>
      <w:r>
        <w:rPr>
          <w:b/>
          <w:i/>
          <w:sz w:val="20"/>
        </w:rPr>
        <w:t xml:space="preserve">тел.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 xml:space="preserve">505-13-45,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>978-68-53</w:t>
      </w:r>
    </w:p>
    <w:p w:rsidR="00994604" w:rsidRDefault="00994604" w:rsidP="00994604">
      <w:pPr>
        <w:rPr>
          <w:b/>
          <w:i/>
          <w:sz w:val="20"/>
        </w:rPr>
      </w:pPr>
      <w:r w:rsidRPr="00133FDB">
        <w:rPr>
          <w:b/>
          <w:i/>
          <w:sz w:val="20"/>
        </w:rPr>
        <w:t xml:space="preserve"> info@beliylebed.ru   </w:t>
      </w:r>
      <w:hyperlink r:id="rId6" w:history="1">
        <w:r w:rsidR="00492BBA" w:rsidRPr="00041E8E">
          <w:rPr>
            <w:rStyle w:val="a6"/>
            <w:b/>
            <w:i/>
            <w:sz w:val="20"/>
          </w:rPr>
          <w:t>www.beliylebed.ru</w:t>
        </w:r>
      </w:hyperlink>
    </w:p>
    <w:p w:rsidR="00492BBA" w:rsidRPr="009B2F4F" w:rsidRDefault="00FD1F60" w:rsidP="00492BB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Экскурс</w:t>
      </w:r>
      <w:r w:rsidR="00043C72">
        <w:rPr>
          <w:b/>
          <w:i/>
          <w:sz w:val="32"/>
        </w:rPr>
        <w:t xml:space="preserve">ионные туры </w:t>
      </w:r>
      <w:r w:rsidR="00D32DB5">
        <w:rPr>
          <w:b/>
          <w:i/>
          <w:sz w:val="32"/>
        </w:rPr>
        <w:t>на Алтай</w:t>
      </w:r>
      <w:r w:rsidR="00043C72">
        <w:rPr>
          <w:b/>
          <w:i/>
          <w:sz w:val="32"/>
        </w:rPr>
        <w:t xml:space="preserve"> в </w:t>
      </w:r>
      <w:r w:rsidR="00154BF3">
        <w:rPr>
          <w:b/>
          <w:i/>
          <w:sz w:val="32"/>
        </w:rPr>
        <w:t>2024</w:t>
      </w:r>
      <w:r w:rsidR="00014AE2">
        <w:rPr>
          <w:b/>
          <w:i/>
          <w:sz w:val="32"/>
        </w:rPr>
        <w:t xml:space="preserve"> году</w:t>
      </w:r>
      <w:r w:rsidR="00363483">
        <w:rPr>
          <w:b/>
          <w:i/>
          <w:sz w:val="32"/>
        </w:rPr>
        <w:t xml:space="preserve"> на 7</w:t>
      </w:r>
      <w:bookmarkStart w:id="0" w:name="_GoBack"/>
      <w:bookmarkEnd w:id="0"/>
      <w:r w:rsidR="00CB5419">
        <w:rPr>
          <w:b/>
          <w:i/>
          <w:sz w:val="32"/>
        </w:rPr>
        <w:t xml:space="preserve"> дней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1842"/>
        <w:gridCol w:w="7655"/>
        <w:gridCol w:w="2374"/>
      </w:tblGrid>
      <w:tr w:rsidR="00FD1F60" w:rsidRPr="00813FA7" w:rsidTr="00FE2B22">
        <w:tc>
          <w:tcPr>
            <w:tcW w:w="3261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Название тура</w:t>
            </w:r>
          </w:p>
        </w:tc>
        <w:tc>
          <w:tcPr>
            <w:tcW w:w="1842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 w:rsidRPr="00813FA7">
              <w:rPr>
                <w:sz w:val="24"/>
                <w:szCs w:val="24"/>
                <w:highlight w:val="yellow"/>
              </w:rPr>
              <w:t>ЦЕНА</w:t>
            </w:r>
          </w:p>
        </w:tc>
        <w:tc>
          <w:tcPr>
            <w:tcW w:w="7655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Основные точки маршрута</w:t>
            </w:r>
          </w:p>
        </w:tc>
        <w:tc>
          <w:tcPr>
            <w:tcW w:w="2374" w:type="dxa"/>
            <w:shd w:val="clear" w:color="auto" w:fill="FFFF00"/>
          </w:tcPr>
          <w:p w:rsidR="00FD1F60" w:rsidRPr="00813FA7" w:rsidRDefault="00AE04CB" w:rsidP="00FD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заездов</w:t>
            </w:r>
          </w:p>
        </w:tc>
      </w:tr>
      <w:tr w:rsidR="005E3846" w:rsidRPr="00FD714F" w:rsidTr="00F72E61">
        <w:tc>
          <w:tcPr>
            <w:tcW w:w="15132" w:type="dxa"/>
            <w:gridSpan w:val="4"/>
          </w:tcPr>
          <w:p w:rsidR="005E3846" w:rsidRPr="005E3846" w:rsidRDefault="00FD1F60" w:rsidP="005E3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5E3846">
              <w:rPr>
                <w:b/>
                <w:sz w:val="28"/>
                <w:szCs w:val="28"/>
              </w:rPr>
              <w:t xml:space="preserve"> на 7</w:t>
            </w:r>
            <w:r w:rsidR="005E3846" w:rsidRPr="005E3846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CC402C" w:rsidRPr="00007F0C" w:rsidTr="00FE2B22">
        <w:tc>
          <w:tcPr>
            <w:tcW w:w="3261" w:type="dxa"/>
          </w:tcPr>
          <w:p w:rsidR="00CC402C" w:rsidRPr="00093ACC" w:rsidRDefault="00A85612" w:rsidP="00CC402C">
            <w:pPr>
              <w:rPr>
                <w:b/>
                <w:szCs w:val="28"/>
              </w:rPr>
            </w:pPr>
            <w:r w:rsidRPr="00A85612">
              <w:rPr>
                <w:b/>
                <w:szCs w:val="28"/>
              </w:rPr>
              <w:t>Знакомство с многообразием Алтая</w:t>
            </w:r>
          </w:p>
        </w:tc>
        <w:tc>
          <w:tcPr>
            <w:tcW w:w="1842" w:type="dxa"/>
          </w:tcPr>
          <w:p w:rsidR="00CC402C" w:rsidRDefault="00A85612" w:rsidP="00CC402C">
            <w:r>
              <w:t>От 44</w:t>
            </w:r>
            <w:r w:rsidR="00CC402C" w:rsidRPr="004A521D">
              <w:t>000 руб. / чел. + проезд</w:t>
            </w:r>
          </w:p>
        </w:tc>
        <w:tc>
          <w:tcPr>
            <w:tcW w:w="7655" w:type="dxa"/>
          </w:tcPr>
          <w:p w:rsidR="00CC402C" w:rsidRPr="00CA7F5F" w:rsidRDefault="00695447" w:rsidP="00F73570">
            <w:pPr>
              <w:rPr>
                <w:b/>
                <w:i/>
                <w:szCs w:val="28"/>
              </w:rPr>
            </w:pPr>
            <w:r w:rsidRPr="00CA7F5F">
              <w:rPr>
                <w:b/>
                <w:i/>
                <w:color w:val="FF0000"/>
                <w:szCs w:val="28"/>
              </w:rPr>
              <w:t xml:space="preserve">Барнаул - </w:t>
            </w:r>
            <w:r w:rsidR="00F73570" w:rsidRPr="00CA7F5F">
              <w:rPr>
                <w:b/>
                <w:i/>
                <w:color w:val="FF0000"/>
                <w:szCs w:val="28"/>
              </w:rPr>
              <w:t>Сростки (родина В.М.</w:t>
            </w:r>
            <w:r w:rsidRPr="00CA7F5F">
              <w:rPr>
                <w:b/>
                <w:i/>
                <w:color w:val="FF0000"/>
                <w:szCs w:val="28"/>
              </w:rPr>
              <w:t xml:space="preserve"> Шукшина) – Манжерок – Чемал – Патмос - </w:t>
            </w:r>
            <w:proofErr w:type="spellStart"/>
            <w:r w:rsidRPr="00CA7F5F">
              <w:rPr>
                <w:b/>
                <w:i/>
                <w:color w:val="FF0000"/>
                <w:szCs w:val="28"/>
              </w:rPr>
              <w:t>Чемальская</w:t>
            </w:r>
            <w:proofErr w:type="spellEnd"/>
            <w:r w:rsidRPr="00CA7F5F">
              <w:rPr>
                <w:b/>
                <w:i/>
                <w:color w:val="FF0000"/>
                <w:szCs w:val="28"/>
              </w:rPr>
              <w:t xml:space="preserve"> ГЭС - </w:t>
            </w:r>
            <w:proofErr w:type="spellStart"/>
            <w:r w:rsidRPr="00CA7F5F">
              <w:rPr>
                <w:b/>
                <w:i/>
                <w:color w:val="FF0000"/>
                <w:szCs w:val="28"/>
              </w:rPr>
              <w:t>Тавдинские</w:t>
            </w:r>
            <w:proofErr w:type="spellEnd"/>
            <w:r w:rsidRPr="00CA7F5F">
              <w:rPr>
                <w:b/>
                <w:i/>
                <w:color w:val="FF0000"/>
                <w:szCs w:val="28"/>
              </w:rPr>
              <w:t xml:space="preserve"> пещеры - </w:t>
            </w:r>
            <w:r w:rsidR="00CA7F5F" w:rsidRPr="00CA7F5F">
              <w:rPr>
                <w:b/>
                <w:i/>
                <w:color w:val="FF0000"/>
                <w:szCs w:val="28"/>
              </w:rPr>
              <w:t xml:space="preserve">Катунь река - Телецкое озеро - Алтайский биосферный заповедник - Горно-Алтайск – Белокуриха - </w:t>
            </w:r>
            <w:r w:rsidR="00F73570" w:rsidRPr="00CA7F5F">
              <w:rPr>
                <w:b/>
                <w:i/>
                <w:color w:val="FF0000"/>
                <w:szCs w:val="28"/>
              </w:rPr>
              <w:t>Бийск</w:t>
            </w:r>
          </w:p>
          <w:p w:rsidR="00F73570" w:rsidRPr="00F73570" w:rsidRDefault="00CA7F5F" w:rsidP="00F73570">
            <w:pPr>
              <w:rPr>
                <w:szCs w:val="28"/>
              </w:rPr>
            </w:pPr>
            <w:r>
              <w:rPr>
                <w:szCs w:val="28"/>
              </w:rPr>
              <w:t xml:space="preserve">Прибытие в г. Барнаул. Трансфер Барнаул – Сростки, </w:t>
            </w:r>
            <w:r w:rsidR="00F73570" w:rsidRPr="00F73570">
              <w:rPr>
                <w:szCs w:val="28"/>
              </w:rPr>
              <w:t>деревенька на Чуйском тракте, родина В.М.</w:t>
            </w:r>
            <w:r>
              <w:rPr>
                <w:szCs w:val="28"/>
              </w:rPr>
              <w:t xml:space="preserve"> Шукшина. </w:t>
            </w:r>
            <w:r w:rsidR="00F73570" w:rsidRPr="00F73570">
              <w:rPr>
                <w:szCs w:val="28"/>
              </w:rPr>
              <w:t>Экскурсия во Всероссийский мемориальный</w:t>
            </w:r>
            <w:r>
              <w:rPr>
                <w:szCs w:val="28"/>
              </w:rPr>
              <w:t xml:space="preserve"> музей-заповедник В.М. Шукшина, </w:t>
            </w:r>
            <w:r w:rsidR="00F73570" w:rsidRPr="00F73570">
              <w:rPr>
                <w:szCs w:val="28"/>
              </w:rPr>
              <w:t>прогулка к памятнику Шукшину на гору Пикет</w:t>
            </w:r>
            <w:r>
              <w:rPr>
                <w:szCs w:val="28"/>
              </w:rPr>
              <w:t xml:space="preserve">. </w:t>
            </w:r>
            <w:r w:rsidR="00F73570" w:rsidRPr="00F73570">
              <w:rPr>
                <w:szCs w:val="28"/>
              </w:rPr>
              <w:t>Трансфер Сростки – Манжерок</w:t>
            </w:r>
            <w:r>
              <w:rPr>
                <w:szCs w:val="28"/>
              </w:rPr>
              <w:t xml:space="preserve">. </w:t>
            </w:r>
            <w:r w:rsidRPr="00F73570">
              <w:rPr>
                <w:szCs w:val="28"/>
              </w:rPr>
              <w:t>Подъем на г. Синюха по гондольной канатной дороге</w:t>
            </w:r>
            <w:r>
              <w:rPr>
                <w:szCs w:val="28"/>
              </w:rPr>
              <w:t xml:space="preserve"> </w:t>
            </w:r>
            <w:r w:rsidR="00F73570" w:rsidRPr="00F73570">
              <w:rPr>
                <w:szCs w:val="28"/>
              </w:rPr>
              <w:t>(за доп. плату)</w:t>
            </w:r>
            <w:r>
              <w:rPr>
                <w:szCs w:val="28"/>
              </w:rPr>
              <w:t xml:space="preserve">. </w:t>
            </w:r>
            <w:r w:rsidR="00F73570" w:rsidRPr="00F73570">
              <w:rPr>
                <w:szCs w:val="28"/>
              </w:rPr>
              <w:t>Транс</w:t>
            </w:r>
            <w:r>
              <w:rPr>
                <w:szCs w:val="28"/>
              </w:rPr>
              <w:t xml:space="preserve">фер Манжерок – Бирюзовая Катунь. Экскурсия на пасеку. </w:t>
            </w:r>
            <w:r w:rsidR="00F73570" w:rsidRPr="00F73570">
              <w:rPr>
                <w:szCs w:val="28"/>
              </w:rPr>
              <w:t>Размещение в этно-</w:t>
            </w:r>
            <w:proofErr w:type="spellStart"/>
            <w:r w:rsidR="00F73570" w:rsidRPr="00F73570">
              <w:rPr>
                <w:szCs w:val="28"/>
              </w:rPr>
              <w:t>глэмпинге</w:t>
            </w:r>
            <w:proofErr w:type="spellEnd"/>
            <w:r w:rsidR="00F73570" w:rsidRPr="00F73570">
              <w:rPr>
                <w:szCs w:val="28"/>
              </w:rPr>
              <w:t xml:space="preserve"> в районе Нижней Катуни.</w:t>
            </w:r>
          </w:p>
          <w:p w:rsidR="00F73570" w:rsidRPr="00F73570" w:rsidRDefault="00F73570" w:rsidP="00866C17">
            <w:pPr>
              <w:rPr>
                <w:szCs w:val="28"/>
              </w:rPr>
            </w:pPr>
            <w:r w:rsidRPr="00F73570">
              <w:rPr>
                <w:szCs w:val="28"/>
              </w:rPr>
              <w:t>Ритуал "Алтайская сказ</w:t>
            </w:r>
            <w:r w:rsidR="00CA7F5F">
              <w:rPr>
                <w:szCs w:val="28"/>
              </w:rPr>
              <w:t>ка на ночь: Ваши предсказания". Поездка</w:t>
            </w:r>
            <w:r w:rsidRPr="00F73570">
              <w:rPr>
                <w:szCs w:val="28"/>
              </w:rPr>
              <w:t xml:space="preserve"> по </w:t>
            </w:r>
            <w:proofErr w:type="spellStart"/>
            <w:r w:rsidRPr="00F73570">
              <w:rPr>
                <w:szCs w:val="28"/>
              </w:rPr>
              <w:t>Чемал</w:t>
            </w:r>
            <w:r w:rsidR="00CA7F5F">
              <w:rPr>
                <w:szCs w:val="28"/>
              </w:rPr>
              <w:t>ьскому</w:t>
            </w:r>
            <w:proofErr w:type="spellEnd"/>
            <w:r w:rsidR="00CA7F5F">
              <w:rPr>
                <w:szCs w:val="28"/>
              </w:rPr>
              <w:t xml:space="preserve"> тракту в урочище Че-</w:t>
            </w:r>
            <w:proofErr w:type="spellStart"/>
            <w:r w:rsidR="00CA7F5F">
              <w:rPr>
                <w:szCs w:val="28"/>
              </w:rPr>
              <w:t>Чкыш</w:t>
            </w:r>
            <w:proofErr w:type="spellEnd"/>
            <w:r w:rsidR="00CA7F5F">
              <w:rPr>
                <w:szCs w:val="28"/>
              </w:rPr>
              <w:t>, с</w:t>
            </w:r>
            <w:r w:rsidRPr="00F73570">
              <w:rPr>
                <w:szCs w:val="28"/>
              </w:rPr>
              <w:t>кальный ка</w:t>
            </w:r>
            <w:r w:rsidR="00CA7F5F">
              <w:rPr>
                <w:szCs w:val="28"/>
              </w:rPr>
              <w:t xml:space="preserve">ньон с водопадом и петроглифами. </w:t>
            </w:r>
            <w:r w:rsidRPr="00F73570">
              <w:rPr>
                <w:szCs w:val="28"/>
              </w:rPr>
              <w:t>Продо</w:t>
            </w:r>
            <w:r w:rsidR="00CA7F5F">
              <w:rPr>
                <w:szCs w:val="28"/>
              </w:rPr>
              <w:t xml:space="preserve">лжим экскурсию к острову Патмос, </w:t>
            </w:r>
            <w:r w:rsidRPr="00F73570">
              <w:rPr>
                <w:szCs w:val="28"/>
              </w:rPr>
              <w:t xml:space="preserve">подвесной мост, соединяющий </w:t>
            </w:r>
            <w:r w:rsidR="00CA7F5F">
              <w:rPr>
                <w:szCs w:val="28"/>
              </w:rPr>
              <w:t>скалы острова с берегом Катуни,</w:t>
            </w:r>
            <w:r w:rsidRPr="00F73570">
              <w:rPr>
                <w:szCs w:val="28"/>
              </w:rPr>
              <w:t xml:space="preserve"> храм в честь Иоанна Богослова и келья святителя </w:t>
            </w:r>
            <w:proofErr w:type="spellStart"/>
            <w:r w:rsidRPr="00F73570">
              <w:rPr>
                <w:szCs w:val="28"/>
              </w:rPr>
              <w:t>Макария</w:t>
            </w:r>
            <w:proofErr w:type="spellEnd"/>
            <w:r w:rsidRPr="00F73570">
              <w:rPr>
                <w:szCs w:val="28"/>
              </w:rPr>
              <w:t xml:space="preserve"> Алтайского</w:t>
            </w:r>
            <w:r w:rsidR="00CA7F5F">
              <w:rPr>
                <w:szCs w:val="28"/>
              </w:rPr>
              <w:t>,</w:t>
            </w:r>
            <w:r w:rsidRPr="00F73570">
              <w:rPr>
                <w:szCs w:val="28"/>
              </w:rPr>
              <w:t xml:space="preserve"> пройдите по извилистой "козьей тропке", которая приведет на сли</w:t>
            </w:r>
            <w:r w:rsidR="00CA7F5F">
              <w:rPr>
                <w:szCs w:val="28"/>
              </w:rPr>
              <w:t xml:space="preserve">яние рек и </w:t>
            </w:r>
            <w:proofErr w:type="spellStart"/>
            <w:r w:rsidR="00CA7F5F">
              <w:rPr>
                <w:szCs w:val="28"/>
              </w:rPr>
              <w:t>Чемальскую</w:t>
            </w:r>
            <w:proofErr w:type="spellEnd"/>
            <w:r w:rsidR="00CA7F5F">
              <w:rPr>
                <w:szCs w:val="28"/>
              </w:rPr>
              <w:t xml:space="preserve"> мини-ГЭС. </w:t>
            </w:r>
            <w:r w:rsidRPr="00F73570">
              <w:rPr>
                <w:szCs w:val="28"/>
              </w:rPr>
              <w:t xml:space="preserve">Трансфер Чемал – </w:t>
            </w:r>
            <w:proofErr w:type="spellStart"/>
            <w:r w:rsidRPr="00F73570">
              <w:rPr>
                <w:szCs w:val="28"/>
              </w:rPr>
              <w:t>Ба</w:t>
            </w:r>
            <w:r w:rsidR="00CA7F5F">
              <w:rPr>
                <w:szCs w:val="28"/>
              </w:rPr>
              <w:t>рангол</w:t>
            </w:r>
            <w:proofErr w:type="spellEnd"/>
            <w:r w:rsidR="00CA7F5F">
              <w:rPr>
                <w:szCs w:val="28"/>
              </w:rPr>
              <w:t xml:space="preserve">. </w:t>
            </w:r>
            <w:proofErr w:type="spellStart"/>
            <w:r w:rsidRPr="00F73570">
              <w:rPr>
                <w:szCs w:val="28"/>
              </w:rPr>
              <w:t>Фотостоп</w:t>
            </w:r>
            <w:proofErr w:type="spellEnd"/>
            <w:r w:rsidRPr="00F73570">
              <w:rPr>
                <w:szCs w:val="28"/>
              </w:rPr>
              <w:t xml:space="preserve"> на лев</w:t>
            </w:r>
            <w:r w:rsidR="00CA7F5F">
              <w:rPr>
                <w:szCs w:val="28"/>
              </w:rPr>
              <w:t>обережье Катуни "Зубы Дракона". При плохой погоде: экскурсия</w:t>
            </w:r>
            <w:r w:rsidRPr="00F73570">
              <w:rPr>
                <w:szCs w:val="28"/>
              </w:rPr>
              <w:t xml:space="preserve"> в музей-гале</w:t>
            </w:r>
            <w:r w:rsidR="00CA7F5F">
              <w:rPr>
                <w:szCs w:val="28"/>
              </w:rPr>
              <w:t xml:space="preserve">рею Г.И. </w:t>
            </w:r>
            <w:proofErr w:type="spellStart"/>
            <w:r w:rsidR="00CA7F5F">
              <w:rPr>
                <w:szCs w:val="28"/>
              </w:rPr>
              <w:t>Чорос-Гуркина</w:t>
            </w:r>
            <w:proofErr w:type="spellEnd"/>
            <w:r w:rsidR="00CA7F5F">
              <w:rPr>
                <w:szCs w:val="28"/>
              </w:rPr>
              <w:t xml:space="preserve"> </w:t>
            </w:r>
            <w:r w:rsidR="00CA7F5F" w:rsidRPr="00F73570">
              <w:rPr>
                <w:szCs w:val="28"/>
              </w:rPr>
              <w:t>в</w:t>
            </w:r>
            <w:r w:rsidRPr="00F73570">
              <w:rPr>
                <w:szCs w:val="28"/>
              </w:rPr>
              <w:t xml:space="preserve"> с. </w:t>
            </w:r>
            <w:proofErr w:type="spellStart"/>
            <w:r w:rsidRPr="00F73570">
              <w:rPr>
                <w:szCs w:val="28"/>
              </w:rPr>
              <w:t>Анос</w:t>
            </w:r>
            <w:proofErr w:type="spellEnd"/>
            <w:r w:rsidRPr="00F73570">
              <w:rPr>
                <w:szCs w:val="28"/>
              </w:rPr>
              <w:t xml:space="preserve"> (входной билет, за доп. плату). Поездка </w:t>
            </w:r>
            <w:r w:rsidR="00CA7F5F">
              <w:rPr>
                <w:szCs w:val="28"/>
              </w:rPr>
              <w:t>в с. Аскат – "деревню мастеров".</w:t>
            </w:r>
            <w:r w:rsidR="00866C17" w:rsidRPr="00866C17">
              <w:rPr>
                <w:szCs w:val="28"/>
              </w:rPr>
              <w:t xml:space="preserve"> </w:t>
            </w:r>
            <w:r w:rsidR="00866C17">
              <w:rPr>
                <w:szCs w:val="28"/>
              </w:rPr>
              <w:t xml:space="preserve">Трансфер Аскат – </w:t>
            </w:r>
            <w:proofErr w:type="spellStart"/>
            <w:r w:rsidR="00866C17">
              <w:rPr>
                <w:szCs w:val="28"/>
              </w:rPr>
              <w:t>Барангол</w:t>
            </w:r>
            <w:proofErr w:type="spellEnd"/>
            <w:r w:rsidR="00866C17">
              <w:rPr>
                <w:szCs w:val="28"/>
              </w:rPr>
              <w:t xml:space="preserve">/ </w:t>
            </w:r>
            <w:r w:rsidRPr="00F73570">
              <w:rPr>
                <w:szCs w:val="28"/>
              </w:rPr>
              <w:t>Транс</w:t>
            </w:r>
            <w:r w:rsidR="00866C17">
              <w:rPr>
                <w:szCs w:val="28"/>
              </w:rPr>
              <w:t xml:space="preserve">фер </w:t>
            </w:r>
            <w:proofErr w:type="spellStart"/>
            <w:r w:rsidR="00866C17">
              <w:rPr>
                <w:szCs w:val="28"/>
              </w:rPr>
              <w:t>Барангол</w:t>
            </w:r>
            <w:proofErr w:type="spellEnd"/>
            <w:r w:rsidR="00866C17">
              <w:rPr>
                <w:szCs w:val="28"/>
              </w:rPr>
              <w:t xml:space="preserve"> – Бирюзовая Катунь. </w:t>
            </w:r>
            <w:r w:rsidRPr="00F73570">
              <w:rPr>
                <w:szCs w:val="28"/>
              </w:rPr>
              <w:t>Экскурсия по крупнейшему центру туризма Бирюзовая Катунь.</w:t>
            </w:r>
            <w:r w:rsidR="00866C17">
              <w:rPr>
                <w:szCs w:val="28"/>
              </w:rPr>
              <w:t xml:space="preserve"> </w:t>
            </w:r>
            <w:r w:rsidRPr="00F73570">
              <w:rPr>
                <w:szCs w:val="28"/>
              </w:rPr>
              <w:t xml:space="preserve">Посещение </w:t>
            </w:r>
            <w:proofErr w:type="spellStart"/>
            <w:r w:rsidRPr="00F73570">
              <w:rPr>
                <w:szCs w:val="28"/>
              </w:rPr>
              <w:t>Тавдинских</w:t>
            </w:r>
            <w:proofErr w:type="spellEnd"/>
            <w:r w:rsidRPr="00F73570">
              <w:rPr>
                <w:szCs w:val="28"/>
              </w:rPr>
              <w:t xml:space="preserve"> пещ</w:t>
            </w:r>
            <w:r w:rsidR="00866C17">
              <w:rPr>
                <w:szCs w:val="28"/>
              </w:rPr>
              <w:t xml:space="preserve">ер (входной билет, доп. плата). </w:t>
            </w:r>
            <w:r w:rsidRPr="00F73570">
              <w:rPr>
                <w:szCs w:val="28"/>
              </w:rPr>
              <w:t>Прогулка до смотр</w:t>
            </w:r>
            <w:r w:rsidR="00866C17">
              <w:rPr>
                <w:szCs w:val="28"/>
              </w:rPr>
              <w:t xml:space="preserve">овой площадки к </w:t>
            </w:r>
            <w:r w:rsidRPr="00F73570">
              <w:rPr>
                <w:szCs w:val="28"/>
              </w:rPr>
              <w:t>памятнику Н.К. Рер</w:t>
            </w:r>
            <w:r w:rsidR="00866C17">
              <w:rPr>
                <w:szCs w:val="28"/>
              </w:rPr>
              <w:t xml:space="preserve">иха и древнему гроту </w:t>
            </w:r>
            <w:proofErr w:type="spellStart"/>
            <w:r w:rsidR="00866C17">
              <w:rPr>
                <w:szCs w:val="28"/>
              </w:rPr>
              <w:t>Ихтиандра</w:t>
            </w:r>
            <w:proofErr w:type="spellEnd"/>
            <w:r w:rsidR="00866C17">
              <w:rPr>
                <w:szCs w:val="28"/>
              </w:rPr>
              <w:t xml:space="preserve">. </w:t>
            </w:r>
            <w:r w:rsidRPr="00F73570">
              <w:rPr>
                <w:szCs w:val="28"/>
              </w:rPr>
              <w:t>Трансфер Бирюзовая К</w:t>
            </w:r>
            <w:r w:rsidR="00866C17">
              <w:rPr>
                <w:szCs w:val="28"/>
              </w:rPr>
              <w:t xml:space="preserve">атунь – Горно-Алтайск. </w:t>
            </w:r>
            <w:r w:rsidRPr="00F73570">
              <w:rPr>
                <w:szCs w:val="28"/>
              </w:rPr>
              <w:t>Пешеходная прогулка по столице Республики Алтай "</w:t>
            </w:r>
            <w:proofErr w:type="spellStart"/>
            <w:r w:rsidRPr="00F73570">
              <w:rPr>
                <w:szCs w:val="28"/>
              </w:rPr>
              <w:t>Улала</w:t>
            </w:r>
            <w:proofErr w:type="spellEnd"/>
            <w:r w:rsidRPr="00F73570">
              <w:rPr>
                <w:szCs w:val="28"/>
              </w:rPr>
              <w:t xml:space="preserve"> – Ойрот-Тура – Горно-Алтайск: преображение".</w:t>
            </w:r>
            <w:r w:rsidR="00866C17">
              <w:rPr>
                <w:szCs w:val="28"/>
              </w:rPr>
              <w:t xml:space="preserve"> </w:t>
            </w:r>
            <w:r w:rsidRPr="00F73570">
              <w:rPr>
                <w:szCs w:val="28"/>
              </w:rPr>
              <w:t>Трансфер</w:t>
            </w:r>
            <w:r w:rsidR="00866C17">
              <w:rPr>
                <w:szCs w:val="28"/>
              </w:rPr>
              <w:t xml:space="preserve"> Горно-Алтайск – Телецкое озеро. </w:t>
            </w:r>
            <w:r w:rsidRPr="00F73570">
              <w:rPr>
                <w:szCs w:val="28"/>
              </w:rPr>
              <w:t>Размещение в районе Телецкого озера.</w:t>
            </w:r>
            <w:r w:rsidR="00866C17">
              <w:rPr>
                <w:szCs w:val="28"/>
              </w:rPr>
              <w:t xml:space="preserve"> </w:t>
            </w:r>
            <w:r w:rsidRPr="00F73570">
              <w:rPr>
                <w:szCs w:val="28"/>
              </w:rPr>
              <w:t xml:space="preserve">Посещение </w:t>
            </w:r>
            <w:proofErr w:type="spellStart"/>
            <w:r w:rsidRPr="00F73570">
              <w:rPr>
                <w:szCs w:val="28"/>
              </w:rPr>
              <w:t>этноаила</w:t>
            </w:r>
            <w:proofErr w:type="spellEnd"/>
            <w:r w:rsidRPr="00F73570">
              <w:rPr>
                <w:szCs w:val="28"/>
              </w:rPr>
              <w:t xml:space="preserve"> в с. Артыбаш</w:t>
            </w:r>
            <w:r w:rsidR="00866C17">
              <w:rPr>
                <w:szCs w:val="28"/>
              </w:rPr>
              <w:t xml:space="preserve">. </w:t>
            </w:r>
            <w:r w:rsidRPr="00F73570">
              <w:rPr>
                <w:szCs w:val="28"/>
              </w:rPr>
              <w:t xml:space="preserve">Прогулка </w:t>
            </w:r>
            <w:r w:rsidR="00866C17">
              <w:rPr>
                <w:szCs w:val="28"/>
              </w:rPr>
              <w:t xml:space="preserve">по </w:t>
            </w:r>
            <w:r w:rsidR="00866C17">
              <w:rPr>
                <w:szCs w:val="28"/>
              </w:rPr>
              <w:lastRenderedPageBreak/>
              <w:t xml:space="preserve">Телецкому озеру на теплоходе, </w:t>
            </w:r>
            <w:r w:rsidRPr="00F73570">
              <w:rPr>
                <w:szCs w:val="28"/>
              </w:rPr>
              <w:t>Алтайский госуда</w:t>
            </w:r>
            <w:r w:rsidR="00866C17">
              <w:rPr>
                <w:szCs w:val="28"/>
              </w:rPr>
              <w:t xml:space="preserve">рственный биосферный заповедник, </w:t>
            </w:r>
            <w:r w:rsidRPr="00F73570">
              <w:rPr>
                <w:szCs w:val="28"/>
              </w:rPr>
              <w:t xml:space="preserve">водопад </w:t>
            </w:r>
            <w:proofErr w:type="spellStart"/>
            <w:r w:rsidRPr="00F73570">
              <w:rPr>
                <w:szCs w:val="28"/>
              </w:rPr>
              <w:t>Корбу</w:t>
            </w:r>
            <w:proofErr w:type="spellEnd"/>
            <w:r w:rsidRPr="00F73570">
              <w:rPr>
                <w:szCs w:val="28"/>
              </w:rPr>
              <w:t xml:space="preserve">, </w:t>
            </w:r>
            <w:r w:rsidR="00866C17">
              <w:rPr>
                <w:szCs w:val="28"/>
              </w:rPr>
              <w:t xml:space="preserve">водопада </w:t>
            </w:r>
            <w:proofErr w:type="spellStart"/>
            <w:r w:rsidR="00866C17">
              <w:rPr>
                <w:szCs w:val="28"/>
              </w:rPr>
              <w:t>Чедор</w:t>
            </w:r>
            <w:proofErr w:type="spellEnd"/>
            <w:r w:rsidR="00866C17">
              <w:rPr>
                <w:szCs w:val="28"/>
              </w:rPr>
              <w:t>, водопад</w:t>
            </w:r>
            <w:r w:rsidRPr="00F73570">
              <w:rPr>
                <w:szCs w:val="28"/>
              </w:rPr>
              <w:t xml:space="preserve"> </w:t>
            </w:r>
            <w:proofErr w:type="spellStart"/>
            <w:r w:rsidRPr="00F73570">
              <w:rPr>
                <w:szCs w:val="28"/>
              </w:rPr>
              <w:t>Киште</w:t>
            </w:r>
            <w:proofErr w:type="spellEnd"/>
            <w:r w:rsidRPr="00F73570">
              <w:rPr>
                <w:szCs w:val="28"/>
              </w:rPr>
              <w:t xml:space="preserve">, </w:t>
            </w:r>
            <w:r w:rsidR="00866C17">
              <w:rPr>
                <w:szCs w:val="28"/>
              </w:rPr>
              <w:t>мыс</w:t>
            </w:r>
            <w:r w:rsidRPr="00F73570">
              <w:rPr>
                <w:szCs w:val="28"/>
              </w:rPr>
              <w:t xml:space="preserve"> Айран. По желанию (за доп. плату): Сплав по р. Бии.</w:t>
            </w:r>
            <w:r w:rsidR="00866C17">
              <w:rPr>
                <w:szCs w:val="28"/>
              </w:rPr>
              <w:t xml:space="preserve"> </w:t>
            </w:r>
            <w:r w:rsidRPr="00F73570">
              <w:rPr>
                <w:szCs w:val="28"/>
              </w:rPr>
              <w:t>Трансфер Артыбаш – Горно-Алтайск</w:t>
            </w:r>
            <w:r w:rsidR="00866C17">
              <w:rPr>
                <w:szCs w:val="28"/>
              </w:rPr>
              <w:t xml:space="preserve">. </w:t>
            </w:r>
            <w:r w:rsidRPr="00F73570">
              <w:rPr>
                <w:szCs w:val="28"/>
              </w:rPr>
              <w:t xml:space="preserve">Национальный музей Республики Алтай им. А.В. Анохина (входной билет, за доп. плату). Трансфер </w:t>
            </w:r>
            <w:r w:rsidR="00866C17">
              <w:rPr>
                <w:szCs w:val="28"/>
              </w:rPr>
              <w:t xml:space="preserve">Горно-Алтайск – с. Алтайское. </w:t>
            </w:r>
            <w:proofErr w:type="spellStart"/>
            <w:r w:rsidRPr="00F73570">
              <w:rPr>
                <w:szCs w:val="28"/>
              </w:rPr>
              <w:t>Фотостоп</w:t>
            </w:r>
            <w:proofErr w:type="spellEnd"/>
            <w:r w:rsidRPr="00F73570">
              <w:rPr>
                <w:szCs w:val="28"/>
              </w:rPr>
              <w:t xml:space="preserve"> на </w:t>
            </w:r>
            <w:proofErr w:type="spellStart"/>
            <w:r w:rsidRPr="00F73570">
              <w:rPr>
                <w:szCs w:val="28"/>
              </w:rPr>
              <w:t>Бирюксинском</w:t>
            </w:r>
            <w:proofErr w:type="spellEnd"/>
            <w:r w:rsidRPr="00F73570">
              <w:rPr>
                <w:szCs w:val="28"/>
              </w:rPr>
              <w:t xml:space="preserve"> перевале</w:t>
            </w:r>
            <w:r w:rsidR="00866C17">
              <w:rPr>
                <w:szCs w:val="28"/>
              </w:rPr>
              <w:t>.</w:t>
            </w:r>
            <w:r w:rsidRPr="00F73570">
              <w:rPr>
                <w:szCs w:val="28"/>
              </w:rPr>
              <w:t xml:space="preserve"> Посещение дендропарк "Алтайское </w:t>
            </w:r>
            <w:proofErr w:type="spellStart"/>
            <w:r w:rsidRPr="00F73570">
              <w:rPr>
                <w:szCs w:val="28"/>
              </w:rPr>
              <w:t>Холмогорье</w:t>
            </w:r>
            <w:proofErr w:type="spellEnd"/>
            <w:r w:rsidRPr="00F73570">
              <w:rPr>
                <w:szCs w:val="28"/>
              </w:rPr>
              <w:t xml:space="preserve">" (входной билет, доп. плата). </w:t>
            </w:r>
            <w:proofErr w:type="spellStart"/>
            <w:r w:rsidRPr="00F73570">
              <w:rPr>
                <w:szCs w:val="28"/>
              </w:rPr>
              <w:t>Гастро</w:t>
            </w:r>
            <w:proofErr w:type="spellEnd"/>
            <w:r w:rsidRPr="00F73570">
              <w:rPr>
                <w:szCs w:val="28"/>
              </w:rPr>
              <w:t xml:space="preserve">-ботаник-ужин «Новая Алтайская кухня» </w:t>
            </w:r>
            <w:r w:rsidR="00866C17">
              <w:rPr>
                <w:szCs w:val="28"/>
              </w:rPr>
              <w:t xml:space="preserve">или </w:t>
            </w:r>
            <w:proofErr w:type="spellStart"/>
            <w:r w:rsidR="00866C17">
              <w:rPr>
                <w:szCs w:val="28"/>
              </w:rPr>
              <w:t>гастро</w:t>
            </w:r>
            <w:proofErr w:type="spellEnd"/>
            <w:r w:rsidR="00866C17">
              <w:rPr>
                <w:szCs w:val="28"/>
              </w:rPr>
              <w:t>-ботаника по-алтайски. Трансфер Алтайское – Белокуриха.</w:t>
            </w:r>
          </w:p>
          <w:p w:rsidR="00F73570" w:rsidRPr="00F73570" w:rsidRDefault="00F73570" w:rsidP="00F73570">
            <w:pPr>
              <w:rPr>
                <w:szCs w:val="28"/>
              </w:rPr>
            </w:pPr>
            <w:r w:rsidRPr="00F73570">
              <w:rPr>
                <w:szCs w:val="28"/>
              </w:rPr>
              <w:t>Обзорная экскурсия по городу-курорту Белокуриха с</w:t>
            </w:r>
            <w:r w:rsidR="00866C17">
              <w:rPr>
                <w:szCs w:val="28"/>
              </w:rPr>
              <w:t xml:space="preserve"> посещением "Горной Белокурихи". Прогулка до "</w:t>
            </w:r>
            <w:proofErr w:type="spellStart"/>
            <w:r w:rsidR="00866C17">
              <w:rPr>
                <w:szCs w:val="28"/>
              </w:rPr>
              <w:t>Амбарчиков</w:t>
            </w:r>
            <w:proofErr w:type="spellEnd"/>
            <w:r w:rsidR="00866C17">
              <w:rPr>
                <w:szCs w:val="28"/>
              </w:rPr>
              <w:t>" – скальные гранитные комплексы.</w:t>
            </w:r>
            <w:r w:rsidRPr="00F73570">
              <w:rPr>
                <w:szCs w:val="28"/>
              </w:rPr>
              <w:t xml:space="preserve"> </w:t>
            </w:r>
            <w:r w:rsidR="00866C17">
              <w:rPr>
                <w:szCs w:val="28"/>
              </w:rPr>
              <w:t xml:space="preserve"> </w:t>
            </w:r>
          </w:p>
          <w:p w:rsidR="00F73570" w:rsidRPr="00007F0C" w:rsidRDefault="00F73570" w:rsidP="00F73570">
            <w:pPr>
              <w:rPr>
                <w:szCs w:val="28"/>
              </w:rPr>
            </w:pPr>
            <w:r w:rsidRPr="00F73570">
              <w:rPr>
                <w:szCs w:val="28"/>
              </w:rPr>
              <w:t>Подъем по канатно-кресельной дороге на гору Церковка (по желанию, за доп. плату). Трансф</w:t>
            </w:r>
            <w:r w:rsidR="00866C17">
              <w:rPr>
                <w:szCs w:val="28"/>
              </w:rPr>
              <w:t xml:space="preserve">ер Белокуриха – Бийск – Барнаул. Бийск: </w:t>
            </w:r>
            <w:r w:rsidRPr="00F73570">
              <w:rPr>
                <w:szCs w:val="28"/>
              </w:rPr>
              <w:t>У</w:t>
            </w:r>
            <w:r w:rsidR="00866C17">
              <w:rPr>
                <w:szCs w:val="28"/>
              </w:rPr>
              <w:t xml:space="preserve">спенский кафедральный собор. </w:t>
            </w:r>
            <w:r w:rsidRPr="00F73570">
              <w:rPr>
                <w:szCs w:val="28"/>
              </w:rPr>
              <w:t xml:space="preserve">Пешеходная экскурсия "Барнаул, шаг за шагом", </w:t>
            </w:r>
            <w:r w:rsidR="00866C17">
              <w:rPr>
                <w:szCs w:val="28"/>
              </w:rPr>
              <w:t>Горная Аптека.</w:t>
            </w:r>
          </w:p>
        </w:tc>
        <w:tc>
          <w:tcPr>
            <w:tcW w:w="2374" w:type="dxa"/>
          </w:tcPr>
          <w:p w:rsidR="00CC402C" w:rsidRPr="00007F0C" w:rsidRDefault="00CC402C" w:rsidP="00CC402C">
            <w:pPr>
              <w:rPr>
                <w:szCs w:val="28"/>
              </w:rPr>
            </w:pPr>
            <w:r w:rsidRPr="00F22BA9">
              <w:rPr>
                <w:szCs w:val="28"/>
              </w:rPr>
              <w:lastRenderedPageBreak/>
              <w:t>Даты заездов:</w:t>
            </w:r>
            <w:r w:rsidR="00A85612">
              <w:rPr>
                <w:szCs w:val="28"/>
              </w:rPr>
              <w:t xml:space="preserve"> 24.04, 29.04, 01.05, 06.05, 08.05, 05.06, </w:t>
            </w:r>
            <w:r w:rsidR="00B70CDC">
              <w:rPr>
                <w:szCs w:val="28"/>
              </w:rPr>
              <w:t>10.06, 12.06, 17.06, 19.06, 24.06, 26.06, 01.07, 03.07, 08.07, 10.07, 15.07, 17.07, 22.07, 24.07, 29.07, 31.07, 05.08, 07.08, 12.08, 14.08, 19.08, 21.08, 26.08, 28.09, 04.09, 11.09, 18.09, 25.09, 02.10, 09.10.2024</w:t>
            </w:r>
          </w:p>
        </w:tc>
      </w:tr>
      <w:tr w:rsidR="00CC402C" w:rsidRPr="00007F0C" w:rsidTr="00FE2B22">
        <w:tc>
          <w:tcPr>
            <w:tcW w:w="3261" w:type="dxa"/>
          </w:tcPr>
          <w:p w:rsidR="00CC402C" w:rsidRPr="00093ACC" w:rsidRDefault="009B4289" w:rsidP="00CC402C">
            <w:pPr>
              <w:rPr>
                <w:b/>
                <w:szCs w:val="28"/>
              </w:rPr>
            </w:pPr>
            <w:r w:rsidRPr="009B4289">
              <w:rPr>
                <w:b/>
                <w:szCs w:val="28"/>
              </w:rPr>
              <w:t xml:space="preserve">Осень в </w:t>
            </w:r>
            <w:proofErr w:type="spellStart"/>
            <w:r w:rsidRPr="009B4289">
              <w:rPr>
                <w:b/>
                <w:szCs w:val="28"/>
              </w:rPr>
              <w:t>Уймонской</w:t>
            </w:r>
            <w:proofErr w:type="spellEnd"/>
            <w:r w:rsidRPr="009B4289">
              <w:rPr>
                <w:b/>
                <w:szCs w:val="28"/>
              </w:rPr>
              <w:t xml:space="preserve"> долине</w:t>
            </w:r>
          </w:p>
        </w:tc>
        <w:tc>
          <w:tcPr>
            <w:tcW w:w="1842" w:type="dxa"/>
          </w:tcPr>
          <w:p w:rsidR="00CC402C" w:rsidRDefault="009B4289" w:rsidP="00CC402C">
            <w:r>
              <w:t>От 52</w:t>
            </w:r>
            <w:r w:rsidR="00CC402C" w:rsidRPr="004A521D">
              <w:t>000 руб. / чел. + проезд</w:t>
            </w:r>
          </w:p>
        </w:tc>
        <w:tc>
          <w:tcPr>
            <w:tcW w:w="7655" w:type="dxa"/>
          </w:tcPr>
          <w:p w:rsidR="00CC402C" w:rsidRPr="00E666C1" w:rsidRDefault="009B4289" w:rsidP="009B4289">
            <w:pPr>
              <w:rPr>
                <w:b/>
                <w:i/>
                <w:szCs w:val="28"/>
              </w:rPr>
            </w:pPr>
            <w:r w:rsidRPr="00E666C1">
              <w:rPr>
                <w:b/>
                <w:i/>
                <w:color w:val="FF0000"/>
                <w:szCs w:val="28"/>
              </w:rPr>
              <w:t>Усть-Кокса</w:t>
            </w:r>
            <w:r w:rsidR="00E666C1" w:rsidRPr="00E666C1">
              <w:rPr>
                <w:b/>
                <w:i/>
                <w:color w:val="FF0000"/>
                <w:szCs w:val="28"/>
              </w:rPr>
              <w:t xml:space="preserve"> - </w:t>
            </w:r>
            <w:r w:rsidRPr="00E666C1">
              <w:rPr>
                <w:b/>
                <w:i/>
                <w:color w:val="FF0000"/>
                <w:szCs w:val="28"/>
              </w:rPr>
              <w:t>Верхний Уймон</w:t>
            </w:r>
            <w:r w:rsidR="00E666C1" w:rsidRPr="00E666C1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E666C1">
              <w:rPr>
                <w:b/>
                <w:i/>
                <w:color w:val="FF0000"/>
                <w:szCs w:val="28"/>
              </w:rPr>
              <w:t>Мультинские</w:t>
            </w:r>
            <w:proofErr w:type="spellEnd"/>
            <w:r w:rsidRPr="00E666C1">
              <w:rPr>
                <w:b/>
                <w:i/>
                <w:color w:val="FF0000"/>
                <w:szCs w:val="28"/>
              </w:rPr>
              <w:t xml:space="preserve"> озера</w:t>
            </w:r>
            <w:r w:rsidR="00E666C1" w:rsidRPr="00E666C1">
              <w:rPr>
                <w:b/>
                <w:i/>
                <w:color w:val="FF0000"/>
                <w:szCs w:val="28"/>
              </w:rPr>
              <w:t xml:space="preserve"> - </w:t>
            </w:r>
            <w:r w:rsidRPr="00E666C1">
              <w:rPr>
                <w:b/>
                <w:i/>
                <w:color w:val="FF0000"/>
                <w:szCs w:val="28"/>
              </w:rPr>
              <w:t>Тюнгур</w:t>
            </w:r>
          </w:p>
          <w:p w:rsidR="009B4289" w:rsidRPr="00007F0C" w:rsidRDefault="005C4ABA" w:rsidP="005C4ABA">
            <w:pPr>
              <w:rPr>
                <w:szCs w:val="28"/>
              </w:rPr>
            </w:pPr>
            <w:r w:rsidRPr="005C4ABA">
              <w:rPr>
                <w:szCs w:val="28"/>
              </w:rPr>
              <w:t>Прибытие в г. Горно-Алтайск.</w:t>
            </w:r>
            <w:r w:rsidR="00E666C1">
              <w:rPr>
                <w:szCs w:val="28"/>
              </w:rPr>
              <w:t xml:space="preserve"> </w:t>
            </w:r>
            <w:r w:rsidRPr="005C4ABA">
              <w:rPr>
                <w:szCs w:val="28"/>
              </w:rPr>
              <w:t>Самостоятельный трансфер в Усть-К</w:t>
            </w:r>
            <w:r w:rsidR="00E666C1">
              <w:rPr>
                <w:szCs w:val="28"/>
              </w:rPr>
              <w:t xml:space="preserve">оксу или трансфер за доп. плату. </w:t>
            </w:r>
            <w:r w:rsidRPr="005C4ABA">
              <w:rPr>
                <w:szCs w:val="28"/>
              </w:rPr>
              <w:t xml:space="preserve">Дорога проходит по знаменитому Чуйскому тракту среди скалистых кряжей Горного Алтая, далее по </w:t>
            </w:r>
            <w:proofErr w:type="spellStart"/>
            <w:r w:rsidRPr="005C4ABA">
              <w:rPr>
                <w:szCs w:val="28"/>
              </w:rPr>
              <w:t>Канской</w:t>
            </w:r>
            <w:proofErr w:type="spellEnd"/>
            <w:r w:rsidRPr="005C4ABA">
              <w:rPr>
                <w:szCs w:val="28"/>
              </w:rPr>
              <w:t xml:space="preserve"> степи в </w:t>
            </w:r>
            <w:proofErr w:type="spellStart"/>
            <w:r w:rsidRPr="005C4ABA">
              <w:rPr>
                <w:szCs w:val="28"/>
              </w:rPr>
              <w:t>Уймонскую</w:t>
            </w:r>
            <w:proofErr w:type="spellEnd"/>
            <w:r w:rsidRPr="005C4ABA">
              <w:rPr>
                <w:szCs w:val="28"/>
              </w:rPr>
              <w:t xml:space="preserve"> долину.</w:t>
            </w:r>
            <w:r w:rsidR="00E666C1">
              <w:rPr>
                <w:szCs w:val="28"/>
              </w:rPr>
              <w:t xml:space="preserve"> </w:t>
            </w:r>
            <w:r w:rsidRPr="005C4ABA">
              <w:rPr>
                <w:szCs w:val="28"/>
              </w:rPr>
              <w:t>Экскурсия в село Верхний Уймон.</w:t>
            </w:r>
            <w:r w:rsidR="00E666C1">
              <w:rPr>
                <w:szCs w:val="28"/>
              </w:rPr>
              <w:t xml:space="preserve"> </w:t>
            </w:r>
            <w:r w:rsidRPr="005C4ABA">
              <w:rPr>
                <w:szCs w:val="28"/>
              </w:rPr>
              <w:t>Посещение Мемор</w:t>
            </w:r>
            <w:r w:rsidR="00E666C1">
              <w:rPr>
                <w:szCs w:val="28"/>
              </w:rPr>
              <w:t xml:space="preserve">иального Дом-Музея Н.К. Рериха, </w:t>
            </w:r>
            <w:r w:rsidRPr="005C4ABA">
              <w:rPr>
                <w:szCs w:val="28"/>
              </w:rPr>
              <w:t>музея старообрядчества. К вечеру прогулка на слияние рек Катунь и Кокса.</w:t>
            </w:r>
            <w:r w:rsidR="00E666C1">
              <w:rPr>
                <w:szCs w:val="28"/>
              </w:rPr>
              <w:t xml:space="preserve"> </w:t>
            </w:r>
            <w:r w:rsidRPr="005C4ABA">
              <w:rPr>
                <w:szCs w:val="28"/>
              </w:rPr>
              <w:t>Встреча с травником.</w:t>
            </w:r>
            <w:r w:rsidR="00E666C1">
              <w:rPr>
                <w:szCs w:val="28"/>
              </w:rPr>
              <w:t xml:space="preserve"> Подъём на гору Маяк, </w:t>
            </w:r>
            <w:r w:rsidRPr="005C4ABA">
              <w:rPr>
                <w:szCs w:val="28"/>
              </w:rPr>
              <w:t xml:space="preserve">вид на всю </w:t>
            </w:r>
            <w:proofErr w:type="spellStart"/>
            <w:r w:rsidRPr="005C4ABA">
              <w:rPr>
                <w:szCs w:val="28"/>
              </w:rPr>
              <w:t>Уймонскую</w:t>
            </w:r>
            <w:proofErr w:type="spellEnd"/>
            <w:r w:rsidRPr="005C4ABA">
              <w:rPr>
                <w:szCs w:val="28"/>
              </w:rPr>
              <w:t xml:space="preserve"> долину.</w:t>
            </w:r>
            <w:r w:rsidR="00E666C1">
              <w:rPr>
                <w:szCs w:val="28"/>
              </w:rPr>
              <w:t xml:space="preserve"> </w:t>
            </w:r>
            <w:r w:rsidRPr="005C4ABA">
              <w:rPr>
                <w:szCs w:val="28"/>
              </w:rPr>
              <w:t>Мастер-класс по изготовлению куклы-оберега «</w:t>
            </w:r>
            <w:proofErr w:type="spellStart"/>
            <w:r w:rsidRPr="005C4ABA">
              <w:rPr>
                <w:szCs w:val="28"/>
              </w:rPr>
              <w:t>Уймоночка</w:t>
            </w:r>
            <w:proofErr w:type="spellEnd"/>
            <w:r w:rsidRPr="005C4ABA">
              <w:rPr>
                <w:szCs w:val="28"/>
              </w:rPr>
              <w:t>».</w:t>
            </w:r>
            <w:r w:rsidR="00E666C1">
              <w:rPr>
                <w:szCs w:val="28"/>
              </w:rPr>
              <w:t xml:space="preserve"> </w:t>
            </w:r>
            <w:r w:rsidRPr="005C4ABA">
              <w:rPr>
                <w:szCs w:val="28"/>
              </w:rPr>
              <w:t xml:space="preserve">Подъем вдоль р. </w:t>
            </w:r>
            <w:proofErr w:type="spellStart"/>
            <w:r w:rsidRPr="005C4ABA">
              <w:rPr>
                <w:szCs w:val="28"/>
              </w:rPr>
              <w:t>Мульта</w:t>
            </w:r>
            <w:proofErr w:type="spellEnd"/>
            <w:r w:rsidRPr="005C4ABA">
              <w:rPr>
                <w:szCs w:val="28"/>
              </w:rPr>
              <w:t xml:space="preserve"> к Нижнему </w:t>
            </w:r>
            <w:proofErr w:type="spellStart"/>
            <w:r w:rsidRPr="005C4ABA">
              <w:rPr>
                <w:szCs w:val="28"/>
              </w:rPr>
              <w:t>Мультинскому</w:t>
            </w:r>
            <w:proofErr w:type="spellEnd"/>
            <w:r w:rsidRPr="005C4ABA">
              <w:rPr>
                <w:szCs w:val="28"/>
              </w:rPr>
              <w:t xml:space="preserve"> озеру на ГАЗ 66 или УАЗ. Пешая прогулка до Среднего </w:t>
            </w:r>
            <w:proofErr w:type="spellStart"/>
            <w:r w:rsidRPr="005C4ABA">
              <w:rPr>
                <w:szCs w:val="28"/>
              </w:rPr>
              <w:t>Мультинского</w:t>
            </w:r>
            <w:proofErr w:type="spellEnd"/>
            <w:r w:rsidRPr="005C4ABA">
              <w:rPr>
                <w:szCs w:val="28"/>
              </w:rPr>
              <w:t xml:space="preserve"> озера.</w:t>
            </w:r>
            <w:r w:rsidR="00E666C1">
              <w:rPr>
                <w:szCs w:val="28"/>
              </w:rPr>
              <w:t xml:space="preserve"> </w:t>
            </w:r>
            <w:r w:rsidRPr="005C4ABA">
              <w:rPr>
                <w:szCs w:val="28"/>
              </w:rPr>
              <w:t xml:space="preserve">Поездка в </w:t>
            </w:r>
            <w:r w:rsidR="00E666C1">
              <w:rPr>
                <w:szCs w:val="28"/>
              </w:rPr>
              <w:t xml:space="preserve">с. </w:t>
            </w:r>
            <w:r w:rsidRPr="005C4ABA">
              <w:rPr>
                <w:szCs w:val="28"/>
              </w:rPr>
              <w:t>Тюнгур. Вид на Белуху. Слияние Ак-</w:t>
            </w:r>
            <w:proofErr w:type="spellStart"/>
            <w:r w:rsidRPr="005C4ABA">
              <w:rPr>
                <w:szCs w:val="28"/>
              </w:rPr>
              <w:t>Кема</w:t>
            </w:r>
            <w:proofErr w:type="spellEnd"/>
            <w:r w:rsidRPr="005C4ABA">
              <w:rPr>
                <w:szCs w:val="28"/>
              </w:rPr>
              <w:t xml:space="preserve"> и Катуни.</w:t>
            </w:r>
            <w:r w:rsidR="00E666C1">
              <w:rPr>
                <w:szCs w:val="28"/>
              </w:rPr>
              <w:t xml:space="preserve"> </w:t>
            </w:r>
            <w:r w:rsidRPr="005C4ABA">
              <w:rPr>
                <w:szCs w:val="28"/>
              </w:rPr>
              <w:t xml:space="preserve">Переезд в ущелье </w:t>
            </w:r>
            <w:proofErr w:type="spellStart"/>
            <w:r w:rsidRPr="005C4ABA">
              <w:rPr>
                <w:szCs w:val="28"/>
              </w:rPr>
              <w:t>Тюргунда</w:t>
            </w:r>
            <w:proofErr w:type="spellEnd"/>
            <w:r w:rsidRPr="005C4ABA">
              <w:rPr>
                <w:szCs w:val="28"/>
              </w:rPr>
              <w:t xml:space="preserve">, где находятся каменные изваяния и к месту слияния рек </w:t>
            </w:r>
            <w:proofErr w:type="spellStart"/>
            <w:r w:rsidRPr="005C4ABA">
              <w:rPr>
                <w:szCs w:val="28"/>
              </w:rPr>
              <w:t>Аккем</w:t>
            </w:r>
            <w:proofErr w:type="spellEnd"/>
            <w:r w:rsidRPr="005C4ABA">
              <w:rPr>
                <w:szCs w:val="28"/>
              </w:rPr>
              <w:t xml:space="preserve"> и Катунь.</w:t>
            </w:r>
          </w:p>
        </w:tc>
        <w:tc>
          <w:tcPr>
            <w:tcW w:w="2374" w:type="dxa"/>
          </w:tcPr>
          <w:p w:rsidR="00CC402C" w:rsidRDefault="00CC402C" w:rsidP="00CC402C">
            <w:r w:rsidRPr="009558B8">
              <w:t>Даты заездов:</w:t>
            </w:r>
            <w:r w:rsidR="009B4289">
              <w:t xml:space="preserve"> 01.09, 08.09, 15.09, 22.09, 29.09, 06.10.2024</w:t>
            </w:r>
          </w:p>
        </w:tc>
      </w:tr>
      <w:tr w:rsidR="00CC402C" w:rsidRPr="00007F0C" w:rsidTr="00FE2B22">
        <w:tc>
          <w:tcPr>
            <w:tcW w:w="3261" w:type="dxa"/>
          </w:tcPr>
          <w:p w:rsidR="00CC402C" w:rsidRPr="00093ACC" w:rsidRDefault="00ED2E30" w:rsidP="00CC402C">
            <w:pPr>
              <w:rPr>
                <w:b/>
                <w:szCs w:val="28"/>
              </w:rPr>
            </w:pPr>
            <w:r w:rsidRPr="00ED2E30">
              <w:rPr>
                <w:b/>
                <w:szCs w:val="28"/>
              </w:rPr>
              <w:t>Алтайское путешествие и Телецкое озеро</w:t>
            </w:r>
          </w:p>
        </w:tc>
        <w:tc>
          <w:tcPr>
            <w:tcW w:w="1842" w:type="dxa"/>
          </w:tcPr>
          <w:p w:rsidR="00CC402C" w:rsidRDefault="00ED2E30" w:rsidP="00CC402C">
            <w:r>
              <w:t>От 54</w:t>
            </w:r>
            <w:r w:rsidR="00CC402C" w:rsidRPr="004A521D">
              <w:t>000 руб. / чел. + проезд</w:t>
            </w:r>
          </w:p>
        </w:tc>
        <w:tc>
          <w:tcPr>
            <w:tcW w:w="7655" w:type="dxa"/>
          </w:tcPr>
          <w:p w:rsidR="00CC402C" w:rsidRPr="008A31DA" w:rsidRDefault="00ED2E30" w:rsidP="00ED2E30">
            <w:pPr>
              <w:rPr>
                <w:b/>
                <w:i/>
                <w:szCs w:val="28"/>
              </w:rPr>
            </w:pPr>
            <w:r w:rsidRPr="008A31DA">
              <w:rPr>
                <w:b/>
                <w:i/>
                <w:color w:val="FF0000"/>
                <w:szCs w:val="28"/>
              </w:rPr>
              <w:t>Горно-Алтайск</w:t>
            </w:r>
            <w:r w:rsidR="00E666C1" w:rsidRPr="008A31DA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8A31DA">
              <w:rPr>
                <w:b/>
                <w:i/>
                <w:color w:val="FF0000"/>
                <w:szCs w:val="28"/>
              </w:rPr>
              <w:t>Чемальский</w:t>
            </w:r>
            <w:proofErr w:type="spellEnd"/>
            <w:r w:rsidRPr="008A31DA">
              <w:rPr>
                <w:b/>
                <w:i/>
                <w:color w:val="FF0000"/>
                <w:szCs w:val="28"/>
              </w:rPr>
              <w:t xml:space="preserve"> тракт</w:t>
            </w:r>
            <w:r w:rsidR="00E666C1" w:rsidRPr="008A31DA">
              <w:rPr>
                <w:b/>
                <w:i/>
                <w:color w:val="FF0000"/>
                <w:szCs w:val="28"/>
              </w:rPr>
              <w:t xml:space="preserve"> – </w:t>
            </w:r>
            <w:r w:rsidRPr="008A31DA">
              <w:rPr>
                <w:b/>
                <w:i/>
                <w:color w:val="FF0000"/>
                <w:szCs w:val="28"/>
              </w:rPr>
              <w:t>Чемал</w:t>
            </w:r>
            <w:r w:rsidR="00E666C1" w:rsidRPr="008A31DA">
              <w:rPr>
                <w:b/>
                <w:i/>
                <w:color w:val="FF0000"/>
                <w:szCs w:val="28"/>
              </w:rPr>
              <w:t xml:space="preserve"> – </w:t>
            </w:r>
            <w:r w:rsidRPr="008A31DA">
              <w:rPr>
                <w:b/>
                <w:i/>
                <w:color w:val="FF0000"/>
                <w:szCs w:val="28"/>
              </w:rPr>
              <w:t>Патмос</w:t>
            </w:r>
            <w:r w:rsidR="00E666C1" w:rsidRPr="008A31DA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8A31DA">
              <w:rPr>
                <w:b/>
                <w:i/>
                <w:color w:val="FF0000"/>
                <w:szCs w:val="28"/>
              </w:rPr>
              <w:t>Чемальская</w:t>
            </w:r>
            <w:proofErr w:type="spellEnd"/>
            <w:r w:rsidRPr="008A31DA">
              <w:rPr>
                <w:b/>
                <w:i/>
                <w:color w:val="FF0000"/>
                <w:szCs w:val="28"/>
              </w:rPr>
              <w:t xml:space="preserve"> ГЭС</w:t>
            </w:r>
            <w:r w:rsidR="00E666C1" w:rsidRPr="008A31DA">
              <w:rPr>
                <w:b/>
                <w:i/>
                <w:color w:val="FF0000"/>
                <w:szCs w:val="28"/>
              </w:rPr>
              <w:t xml:space="preserve"> - </w:t>
            </w:r>
            <w:r w:rsidRPr="008A31DA">
              <w:rPr>
                <w:b/>
                <w:i/>
                <w:color w:val="FF0000"/>
                <w:szCs w:val="28"/>
              </w:rPr>
              <w:t>Чуйский тракт</w:t>
            </w:r>
            <w:r w:rsidR="00E666C1" w:rsidRPr="008A31DA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8A31DA">
              <w:rPr>
                <w:b/>
                <w:i/>
                <w:color w:val="FF0000"/>
                <w:szCs w:val="28"/>
              </w:rPr>
              <w:t>Семинский</w:t>
            </w:r>
            <w:proofErr w:type="spellEnd"/>
            <w:r w:rsidRPr="008A31DA">
              <w:rPr>
                <w:b/>
                <w:i/>
                <w:color w:val="FF0000"/>
                <w:szCs w:val="28"/>
              </w:rPr>
              <w:t xml:space="preserve"> перевал</w:t>
            </w:r>
            <w:r w:rsidR="00E666C1" w:rsidRPr="008A31DA">
              <w:rPr>
                <w:b/>
                <w:i/>
                <w:color w:val="FF0000"/>
                <w:szCs w:val="28"/>
              </w:rPr>
              <w:t xml:space="preserve"> - </w:t>
            </w:r>
            <w:r w:rsidRPr="008A31DA">
              <w:rPr>
                <w:b/>
                <w:i/>
                <w:color w:val="FF0000"/>
                <w:szCs w:val="28"/>
              </w:rPr>
              <w:t>Чике-Таман перевал</w:t>
            </w:r>
            <w:r w:rsidR="00E666C1" w:rsidRPr="008A31DA">
              <w:rPr>
                <w:b/>
                <w:i/>
                <w:color w:val="FF0000"/>
                <w:szCs w:val="28"/>
              </w:rPr>
              <w:t xml:space="preserve"> - </w:t>
            </w:r>
            <w:r w:rsidRPr="008A31DA">
              <w:rPr>
                <w:b/>
                <w:i/>
                <w:color w:val="FF0000"/>
                <w:szCs w:val="28"/>
              </w:rPr>
              <w:t>Калбак-Таш</w:t>
            </w:r>
            <w:r w:rsidR="008A31DA" w:rsidRPr="008A31DA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="008A31DA" w:rsidRPr="008A31DA">
              <w:rPr>
                <w:b/>
                <w:i/>
                <w:color w:val="FF0000"/>
                <w:szCs w:val="28"/>
              </w:rPr>
              <w:t>Курайская</w:t>
            </w:r>
            <w:proofErr w:type="spellEnd"/>
            <w:r w:rsidR="008A31DA" w:rsidRPr="008A31DA">
              <w:rPr>
                <w:b/>
                <w:i/>
                <w:color w:val="FF0000"/>
                <w:szCs w:val="28"/>
              </w:rPr>
              <w:t xml:space="preserve"> степь - </w:t>
            </w:r>
            <w:proofErr w:type="spellStart"/>
            <w:r w:rsidR="008A31DA" w:rsidRPr="008A31DA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="008A31DA" w:rsidRPr="008A31DA">
              <w:rPr>
                <w:b/>
                <w:i/>
                <w:color w:val="FF0000"/>
                <w:szCs w:val="28"/>
              </w:rPr>
              <w:t xml:space="preserve"> озеро (Горный Алтай) - </w:t>
            </w:r>
            <w:proofErr w:type="spellStart"/>
            <w:r w:rsidRPr="008A31DA">
              <w:rPr>
                <w:b/>
                <w:i/>
                <w:color w:val="FF0000"/>
                <w:szCs w:val="28"/>
              </w:rPr>
              <w:t>Каракольская</w:t>
            </w:r>
            <w:proofErr w:type="spellEnd"/>
            <w:r w:rsidRPr="008A31DA">
              <w:rPr>
                <w:b/>
                <w:i/>
                <w:color w:val="FF0000"/>
                <w:szCs w:val="28"/>
              </w:rPr>
              <w:t xml:space="preserve"> долина</w:t>
            </w:r>
          </w:p>
          <w:p w:rsidR="00ED2E30" w:rsidRPr="00007F0C" w:rsidRDefault="008A31DA" w:rsidP="00FC267B">
            <w:pPr>
              <w:rPr>
                <w:szCs w:val="28"/>
              </w:rPr>
            </w:pPr>
            <w:r>
              <w:rPr>
                <w:szCs w:val="28"/>
              </w:rPr>
              <w:t xml:space="preserve">Прибытие в г. Горно-Алтайск. </w:t>
            </w:r>
            <w:r w:rsidR="00FC267B" w:rsidRPr="00FC267B">
              <w:rPr>
                <w:szCs w:val="28"/>
              </w:rPr>
              <w:t xml:space="preserve">Экскурсии по </w:t>
            </w:r>
            <w:r>
              <w:rPr>
                <w:szCs w:val="28"/>
              </w:rPr>
              <w:t xml:space="preserve">живописному </w:t>
            </w:r>
            <w:proofErr w:type="spellStart"/>
            <w:r>
              <w:rPr>
                <w:szCs w:val="28"/>
              </w:rPr>
              <w:t>Чемальскому</w:t>
            </w:r>
            <w:proofErr w:type="spellEnd"/>
            <w:r>
              <w:rPr>
                <w:szCs w:val="28"/>
              </w:rPr>
              <w:t xml:space="preserve"> тракту. </w:t>
            </w:r>
            <w:r w:rsidR="00FC267B" w:rsidRPr="00FC267B">
              <w:rPr>
                <w:szCs w:val="28"/>
              </w:rPr>
              <w:t>Экскурсия в с. Чемал (</w:t>
            </w:r>
            <w:r>
              <w:rPr>
                <w:szCs w:val="28"/>
              </w:rPr>
              <w:t>авто + пешеходная), храм на острове Патмос, п</w:t>
            </w:r>
            <w:r w:rsidR="00FC267B" w:rsidRPr="00FC267B">
              <w:rPr>
                <w:szCs w:val="28"/>
              </w:rPr>
              <w:t xml:space="preserve">ройдете </w:t>
            </w:r>
            <w:r>
              <w:rPr>
                <w:szCs w:val="28"/>
              </w:rPr>
              <w:t>по узкой "козьей" тропе,</w:t>
            </w:r>
            <w:r w:rsidR="00FC267B" w:rsidRPr="00FC267B">
              <w:rPr>
                <w:szCs w:val="28"/>
              </w:rPr>
              <w:t xml:space="preserve"> "Ворота </w:t>
            </w:r>
            <w:proofErr w:type="spellStart"/>
            <w:r w:rsidR="00FC267B" w:rsidRPr="00FC267B">
              <w:rPr>
                <w:szCs w:val="28"/>
              </w:rPr>
              <w:t>Сартакпая</w:t>
            </w:r>
            <w:proofErr w:type="spellEnd"/>
            <w:r w:rsidR="00FC267B" w:rsidRPr="00FC267B">
              <w:rPr>
                <w:szCs w:val="28"/>
              </w:rPr>
              <w:t>" - панораму слияния рек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Чемал и Катунь, </w:t>
            </w:r>
            <w:proofErr w:type="spellStart"/>
            <w:r>
              <w:rPr>
                <w:szCs w:val="28"/>
              </w:rPr>
              <w:t>Чемальскую</w:t>
            </w:r>
            <w:proofErr w:type="spellEnd"/>
            <w:r>
              <w:rPr>
                <w:szCs w:val="28"/>
              </w:rPr>
              <w:t xml:space="preserve"> ГЭС. </w:t>
            </w:r>
            <w:r w:rsidR="00FC267B" w:rsidRPr="00FC267B">
              <w:rPr>
                <w:szCs w:val="28"/>
              </w:rPr>
              <w:t>Экскурсия "Долина горных духов". Экскурсия в урочище Че-</w:t>
            </w:r>
            <w:proofErr w:type="spellStart"/>
            <w:r w:rsidR="00FC267B" w:rsidRPr="00FC267B">
              <w:rPr>
                <w:szCs w:val="28"/>
              </w:rPr>
              <w:t>Чкыш</w:t>
            </w:r>
            <w:proofErr w:type="spellEnd"/>
            <w:r>
              <w:rPr>
                <w:szCs w:val="28"/>
              </w:rPr>
              <w:t xml:space="preserve">. </w:t>
            </w:r>
            <w:r w:rsidR="00FC267B" w:rsidRPr="00FC267B">
              <w:rPr>
                <w:szCs w:val="28"/>
              </w:rPr>
              <w:t xml:space="preserve">Продолжение экскурсии по </w:t>
            </w:r>
            <w:proofErr w:type="spellStart"/>
            <w:r w:rsidR="00FC267B" w:rsidRPr="00FC267B">
              <w:rPr>
                <w:szCs w:val="28"/>
              </w:rPr>
              <w:t>Чемальскому</w:t>
            </w:r>
            <w:proofErr w:type="spellEnd"/>
            <w:r w:rsidR="00FC267B" w:rsidRPr="00FC267B">
              <w:rPr>
                <w:szCs w:val="28"/>
              </w:rPr>
              <w:t xml:space="preserve"> тракту до </w:t>
            </w:r>
            <w:proofErr w:type="spellStart"/>
            <w:r w:rsidR="00FC267B" w:rsidRPr="00FC267B">
              <w:rPr>
                <w:szCs w:val="28"/>
              </w:rPr>
              <w:t>Ороктойского</w:t>
            </w:r>
            <w:proofErr w:type="spellEnd"/>
            <w:r w:rsidR="00FC267B" w:rsidRPr="00FC267B">
              <w:rPr>
                <w:szCs w:val="28"/>
              </w:rPr>
              <w:t xml:space="preserve"> моста. Экскурсия по Чуйск</w:t>
            </w:r>
            <w:r>
              <w:rPr>
                <w:szCs w:val="28"/>
              </w:rPr>
              <w:t xml:space="preserve">ому тракту (Усть-Сема – Акташ), </w:t>
            </w:r>
            <w:r w:rsidR="00FC267B" w:rsidRPr="00FC267B">
              <w:rPr>
                <w:szCs w:val="28"/>
              </w:rPr>
              <w:t xml:space="preserve">перевалы </w:t>
            </w:r>
            <w:proofErr w:type="spellStart"/>
            <w:r w:rsidR="00FC267B" w:rsidRPr="00FC267B">
              <w:rPr>
                <w:szCs w:val="28"/>
              </w:rPr>
              <w:t>Семинский</w:t>
            </w:r>
            <w:proofErr w:type="spellEnd"/>
            <w:r>
              <w:rPr>
                <w:szCs w:val="28"/>
              </w:rPr>
              <w:t xml:space="preserve"> и Чике-Таман, </w:t>
            </w:r>
            <w:r w:rsidR="00FC267B" w:rsidRPr="00FC267B">
              <w:rPr>
                <w:szCs w:val="28"/>
              </w:rPr>
              <w:t>реки Катунь и Чуя, место их слия</w:t>
            </w:r>
            <w:r>
              <w:rPr>
                <w:szCs w:val="28"/>
              </w:rPr>
              <w:t>ния (природный парк "Чуй-</w:t>
            </w:r>
            <w:proofErr w:type="spellStart"/>
            <w:r>
              <w:rPr>
                <w:szCs w:val="28"/>
              </w:rPr>
              <w:t>Оозы</w:t>
            </w:r>
            <w:proofErr w:type="spellEnd"/>
            <w:r>
              <w:rPr>
                <w:szCs w:val="28"/>
              </w:rPr>
              <w:t xml:space="preserve">"), </w:t>
            </w:r>
            <w:r w:rsidR="00FC267B" w:rsidRPr="00FC267B">
              <w:rPr>
                <w:szCs w:val="28"/>
              </w:rPr>
              <w:t>древний комплекс петроглифов Калбак-Таш. Продвигаясь по Чуйскому тракту вглубь Алтая, за 2 дня доедем почти до монгольской границы, увидим см</w:t>
            </w:r>
            <w:r>
              <w:rPr>
                <w:szCs w:val="28"/>
              </w:rPr>
              <w:t xml:space="preserve">ену природно-климатических зон. </w:t>
            </w:r>
            <w:r w:rsidR="00FC267B" w:rsidRPr="00FC267B">
              <w:rPr>
                <w:szCs w:val="28"/>
              </w:rPr>
              <w:t>Раз</w:t>
            </w:r>
            <w:r>
              <w:rPr>
                <w:szCs w:val="28"/>
              </w:rPr>
              <w:t>мещение в гостинице в с. Акташ. З</w:t>
            </w:r>
            <w:r w:rsidR="00FC267B" w:rsidRPr="00FC267B">
              <w:rPr>
                <w:szCs w:val="28"/>
              </w:rPr>
              <w:t xml:space="preserve">накомство с достопримечательностями </w:t>
            </w:r>
            <w:proofErr w:type="spellStart"/>
            <w:r w:rsidR="00FC267B" w:rsidRPr="00FC267B">
              <w:rPr>
                <w:szCs w:val="28"/>
              </w:rPr>
              <w:t>Улаг</w:t>
            </w:r>
            <w:r>
              <w:rPr>
                <w:szCs w:val="28"/>
              </w:rPr>
              <w:t>анского</w:t>
            </w:r>
            <w:proofErr w:type="spellEnd"/>
            <w:r>
              <w:rPr>
                <w:szCs w:val="28"/>
              </w:rPr>
              <w:t xml:space="preserve"> и Кош-</w:t>
            </w:r>
            <w:proofErr w:type="spellStart"/>
            <w:r>
              <w:rPr>
                <w:szCs w:val="28"/>
              </w:rPr>
              <w:t>Агачского</w:t>
            </w:r>
            <w:proofErr w:type="spellEnd"/>
            <w:r>
              <w:rPr>
                <w:szCs w:val="28"/>
              </w:rPr>
              <w:t xml:space="preserve"> районов</w:t>
            </w:r>
            <w:r w:rsidR="00FC267B" w:rsidRPr="00FC267B">
              <w:rPr>
                <w:szCs w:val="28"/>
              </w:rPr>
              <w:t>, по</w:t>
            </w:r>
            <w:r>
              <w:rPr>
                <w:szCs w:val="28"/>
              </w:rPr>
              <w:t xml:space="preserve">сетим </w:t>
            </w:r>
            <w:proofErr w:type="spellStart"/>
            <w:r>
              <w:rPr>
                <w:szCs w:val="28"/>
              </w:rPr>
              <w:t>Гейзеровое</w:t>
            </w:r>
            <w:proofErr w:type="spellEnd"/>
            <w:r>
              <w:rPr>
                <w:szCs w:val="28"/>
              </w:rPr>
              <w:t xml:space="preserve"> озеро и "Марс", </w:t>
            </w:r>
            <w:r w:rsidR="00FC267B" w:rsidRPr="00FC267B">
              <w:rPr>
                <w:szCs w:val="28"/>
              </w:rPr>
              <w:t>К</w:t>
            </w:r>
            <w:r>
              <w:rPr>
                <w:szCs w:val="28"/>
              </w:rPr>
              <w:t xml:space="preserve">расные ворота, о. </w:t>
            </w:r>
            <w:proofErr w:type="spellStart"/>
            <w:r>
              <w:rPr>
                <w:szCs w:val="28"/>
              </w:rPr>
              <w:t>Киделю</w:t>
            </w:r>
            <w:proofErr w:type="spellEnd"/>
            <w:r>
              <w:rPr>
                <w:szCs w:val="28"/>
              </w:rPr>
              <w:t xml:space="preserve">. </w:t>
            </w:r>
            <w:r w:rsidR="00FC267B" w:rsidRPr="00FC267B">
              <w:rPr>
                <w:szCs w:val="28"/>
              </w:rPr>
              <w:t xml:space="preserve">Возвращение по Чуйскому тракту в </w:t>
            </w:r>
            <w:proofErr w:type="spellStart"/>
            <w:r w:rsidR="00FC267B" w:rsidRPr="00FC267B">
              <w:rPr>
                <w:szCs w:val="28"/>
              </w:rPr>
              <w:t>Онгудайский</w:t>
            </w:r>
            <w:proofErr w:type="spellEnd"/>
            <w:r w:rsidR="00FC267B" w:rsidRPr="00FC267B">
              <w:rPr>
                <w:szCs w:val="28"/>
              </w:rPr>
              <w:t xml:space="preserve"> район. Обзорная автомобильная экскурсия в этно-природный парк «Уч-Энмек», </w:t>
            </w:r>
            <w:proofErr w:type="spellStart"/>
            <w:r w:rsidR="00FC267B" w:rsidRPr="00FC267B">
              <w:rPr>
                <w:szCs w:val="28"/>
              </w:rPr>
              <w:t>Каракольскую</w:t>
            </w:r>
            <w:proofErr w:type="spellEnd"/>
            <w:r w:rsidR="00FC267B" w:rsidRPr="00FC267B">
              <w:rPr>
                <w:szCs w:val="28"/>
              </w:rPr>
              <w:t xml:space="preserve"> долину: "Тайны священной долины". Переезд и размещение в гостинице</w:t>
            </w:r>
            <w:r>
              <w:rPr>
                <w:szCs w:val="28"/>
              </w:rPr>
              <w:t xml:space="preserve"> в Горно-Алтайске. </w:t>
            </w:r>
            <w:r w:rsidR="00FC267B" w:rsidRPr="00FC267B">
              <w:rPr>
                <w:szCs w:val="28"/>
              </w:rPr>
              <w:t xml:space="preserve">Переезд на Телецкое озеро: г. </w:t>
            </w:r>
            <w:r>
              <w:rPr>
                <w:szCs w:val="28"/>
              </w:rPr>
              <w:t>Горно-Алтайск – поселок Артыбаш:</w:t>
            </w:r>
            <w:r w:rsidR="00FC267B" w:rsidRPr="00FC267B">
              <w:rPr>
                <w:szCs w:val="28"/>
              </w:rPr>
              <w:t xml:space="preserve"> экскурсия по Горно-Алтайску, экскурсия в Национальный Музей Рес</w:t>
            </w:r>
            <w:r>
              <w:rPr>
                <w:szCs w:val="28"/>
              </w:rPr>
              <w:t xml:space="preserve">публики Алтай им А. В. Анохина. </w:t>
            </w:r>
            <w:r w:rsidR="00FC267B" w:rsidRPr="00FC267B">
              <w:rPr>
                <w:szCs w:val="28"/>
              </w:rPr>
              <w:t>Обзорная пешеходна</w:t>
            </w:r>
            <w:r>
              <w:rPr>
                <w:szCs w:val="28"/>
              </w:rPr>
              <w:t xml:space="preserve">я экскурсия по поселку Артыбаш. </w:t>
            </w:r>
            <w:r w:rsidR="00FC267B" w:rsidRPr="00FC267B">
              <w:rPr>
                <w:szCs w:val="28"/>
              </w:rPr>
              <w:t>Водная прогулка по Телецкому озе</w:t>
            </w:r>
            <w:r>
              <w:rPr>
                <w:szCs w:val="28"/>
              </w:rPr>
              <w:t xml:space="preserve">ру с посещением водопада </w:t>
            </w:r>
            <w:proofErr w:type="spellStart"/>
            <w:r>
              <w:rPr>
                <w:szCs w:val="28"/>
              </w:rPr>
              <w:t>Корбу</w:t>
            </w:r>
            <w:proofErr w:type="spellEnd"/>
            <w:r>
              <w:rPr>
                <w:szCs w:val="28"/>
              </w:rPr>
              <w:t xml:space="preserve">. </w:t>
            </w:r>
            <w:r w:rsidR="00FC267B" w:rsidRPr="00FC267B">
              <w:rPr>
                <w:szCs w:val="28"/>
              </w:rPr>
              <w:t>Посещение этно-парка. Знакомство с историе</w:t>
            </w:r>
            <w:r>
              <w:rPr>
                <w:szCs w:val="28"/>
              </w:rPr>
              <w:t xml:space="preserve">й и традициями алтайских родов. </w:t>
            </w:r>
            <w:r w:rsidR="00FC267B" w:rsidRPr="00FC267B">
              <w:rPr>
                <w:szCs w:val="28"/>
              </w:rPr>
              <w:t>Дегустация блюд национальн</w:t>
            </w:r>
            <w:r>
              <w:rPr>
                <w:szCs w:val="28"/>
              </w:rPr>
              <w:t>ой кухни. Трансфер в Горно-Алтайск.</w:t>
            </w:r>
          </w:p>
        </w:tc>
        <w:tc>
          <w:tcPr>
            <w:tcW w:w="2374" w:type="dxa"/>
          </w:tcPr>
          <w:p w:rsidR="00CC402C" w:rsidRDefault="00CC402C" w:rsidP="00CC402C">
            <w:r w:rsidRPr="009558B8">
              <w:lastRenderedPageBreak/>
              <w:t>Даты заездов:</w:t>
            </w:r>
            <w:r w:rsidR="00ED2E30">
              <w:t xml:space="preserve"> 27.05, 12.06, 26.06, 10.07, 24.07, 07.08, 21.08, 04.09, 10.09.2024</w:t>
            </w:r>
          </w:p>
        </w:tc>
      </w:tr>
      <w:tr w:rsidR="00B2764B" w:rsidRPr="00007F0C" w:rsidTr="00FE2B22">
        <w:tc>
          <w:tcPr>
            <w:tcW w:w="3261" w:type="dxa"/>
          </w:tcPr>
          <w:p w:rsidR="00B2764B" w:rsidRPr="00ED2E30" w:rsidRDefault="001A4918" w:rsidP="00CC402C">
            <w:pPr>
              <w:rPr>
                <w:b/>
                <w:szCs w:val="28"/>
              </w:rPr>
            </w:pPr>
            <w:r w:rsidRPr="001A4918">
              <w:rPr>
                <w:b/>
                <w:szCs w:val="28"/>
              </w:rPr>
              <w:t>Здравствуй, Алтай!</w:t>
            </w:r>
          </w:p>
        </w:tc>
        <w:tc>
          <w:tcPr>
            <w:tcW w:w="1842" w:type="dxa"/>
          </w:tcPr>
          <w:p w:rsidR="00B2764B" w:rsidRDefault="00B2764B" w:rsidP="00CC402C">
            <w:r>
              <w:t>От 55</w:t>
            </w:r>
            <w:r w:rsidRPr="00B2764B">
              <w:t>000 руб. / чел. + проезд</w:t>
            </w:r>
          </w:p>
        </w:tc>
        <w:tc>
          <w:tcPr>
            <w:tcW w:w="7655" w:type="dxa"/>
          </w:tcPr>
          <w:p w:rsidR="00B2764B" w:rsidRDefault="00B2764B" w:rsidP="00ED2E30">
            <w:pPr>
              <w:rPr>
                <w:b/>
                <w:i/>
                <w:color w:val="FF0000"/>
                <w:szCs w:val="28"/>
              </w:rPr>
            </w:pPr>
            <w:r w:rsidRPr="00B2764B">
              <w:rPr>
                <w:b/>
                <w:i/>
                <w:color w:val="FF0000"/>
                <w:szCs w:val="28"/>
              </w:rPr>
              <w:t>Барнаул – Сростки – Манжерок – Чемал – Горно-Алтайск – Артыбаш – Бирюзовая Катунь – Алтайское – Белокуриха – Бийск – Барнаул</w:t>
            </w:r>
          </w:p>
          <w:p w:rsidR="00B2764B" w:rsidRPr="00B2764B" w:rsidRDefault="009D095C" w:rsidP="003F0750">
            <w:pPr>
              <w:rPr>
                <w:szCs w:val="28"/>
              </w:rPr>
            </w:pPr>
            <w:r w:rsidRPr="009D095C">
              <w:rPr>
                <w:szCs w:val="28"/>
              </w:rPr>
              <w:t>Встреча в г. Барнауле</w:t>
            </w:r>
            <w:r>
              <w:rPr>
                <w:szCs w:val="28"/>
              </w:rPr>
              <w:t>/</w:t>
            </w:r>
            <w:r>
              <w:t xml:space="preserve"> </w:t>
            </w:r>
            <w:r w:rsidRPr="009D095C">
              <w:rPr>
                <w:szCs w:val="28"/>
              </w:rPr>
              <w:t>Горно-Алтайск</w:t>
            </w:r>
            <w:r>
              <w:rPr>
                <w:szCs w:val="28"/>
              </w:rPr>
              <w:t xml:space="preserve">. </w:t>
            </w:r>
            <w:r w:rsidRPr="009D095C">
              <w:rPr>
                <w:szCs w:val="28"/>
              </w:rPr>
              <w:t>Трансфер Барнаул – Сростки</w:t>
            </w:r>
            <w:r>
              <w:rPr>
                <w:szCs w:val="28"/>
              </w:rPr>
              <w:t xml:space="preserve">. Экскурсия в </w:t>
            </w:r>
            <w:r w:rsidRPr="009D095C">
              <w:rPr>
                <w:szCs w:val="28"/>
              </w:rPr>
              <w:t>музей-заповедник В.М. Шукшина.</w:t>
            </w:r>
            <w:r>
              <w:rPr>
                <w:szCs w:val="28"/>
              </w:rPr>
              <w:t xml:space="preserve"> Пешеходная прогулка к памятнику</w:t>
            </w:r>
            <w:r w:rsidRPr="009D095C">
              <w:rPr>
                <w:szCs w:val="28"/>
              </w:rPr>
              <w:t xml:space="preserve"> на гору Пикет</w:t>
            </w:r>
            <w:r>
              <w:rPr>
                <w:szCs w:val="28"/>
              </w:rPr>
              <w:t xml:space="preserve">. </w:t>
            </w:r>
            <w:r w:rsidRPr="009D095C">
              <w:rPr>
                <w:szCs w:val="28"/>
              </w:rPr>
              <w:t>Трансфер Сростки – Манжерок</w:t>
            </w:r>
            <w:r>
              <w:rPr>
                <w:szCs w:val="28"/>
              </w:rPr>
              <w:t xml:space="preserve">. </w:t>
            </w:r>
            <w:r w:rsidRPr="009D095C">
              <w:rPr>
                <w:szCs w:val="28"/>
              </w:rPr>
              <w:t>Подъем на г. Синюха по гондольной канатной дороге (по желанию, за доп. плату).</w:t>
            </w:r>
            <w:r>
              <w:rPr>
                <w:szCs w:val="28"/>
              </w:rPr>
              <w:t xml:space="preserve"> </w:t>
            </w:r>
            <w:r w:rsidRPr="009D095C">
              <w:rPr>
                <w:szCs w:val="28"/>
              </w:rPr>
              <w:t>Трансфер Манжерок – Бирюзовая Катунь</w:t>
            </w:r>
            <w:r>
              <w:rPr>
                <w:szCs w:val="28"/>
              </w:rPr>
              <w:t xml:space="preserve">. </w:t>
            </w:r>
            <w:r w:rsidRPr="009D095C">
              <w:rPr>
                <w:szCs w:val="28"/>
              </w:rPr>
              <w:t>Экскурсия на пасеку</w:t>
            </w:r>
            <w:r>
              <w:rPr>
                <w:szCs w:val="28"/>
              </w:rPr>
              <w:t xml:space="preserve">. </w:t>
            </w:r>
            <w:r w:rsidRPr="009D095C">
              <w:rPr>
                <w:szCs w:val="28"/>
              </w:rPr>
              <w:t>Ритуал «Алтайская сказка на ночь: Ваши предсказания»</w:t>
            </w:r>
            <w:r>
              <w:rPr>
                <w:szCs w:val="28"/>
              </w:rPr>
              <w:t xml:space="preserve">. </w:t>
            </w:r>
            <w:r w:rsidRPr="009D095C">
              <w:rPr>
                <w:szCs w:val="28"/>
              </w:rPr>
              <w:t>Размещение: этно-</w:t>
            </w:r>
            <w:proofErr w:type="spellStart"/>
            <w:r w:rsidRPr="009D095C">
              <w:rPr>
                <w:szCs w:val="28"/>
              </w:rPr>
              <w:t>глэмпинг</w:t>
            </w:r>
            <w:proofErr w:type="spellEnd"/>
            <w:r w:rsidRPr="009D095C">
              <w:rPr>
                <w:szCs w:val="28"/>
              </w:rPr>
              <w:t xml:space="preserve"> «Алтайское кочевье» или подобные в районе Нижней Катуни.</w:t>
            </w:r>
            <w:r>
              <w:rPr>
                <w:szCs w:val="28"/>
              </w:rPr>
              <w:t xml:space="preserve"> </w:t>
            </w:r>
            <w:r w:rsidRPr="009D095C">
              <w:rPr>
                <w:szCs w:val="28"/>
              </w:rPr>
              <w:t xml:space="preserve">Совершим поездку по </w:t>
            </w:r>
            <w:proofErr w:type="spellStart"/>
            <w:r w:rsidRPr="009D095C">
              <w:rPr>
                <w:szCs w:val="28"/>
              </w:rPr>
              <w:t>Чемальскому</w:t>
            </w:r>
            <w:proofErr w:type="spellEnd"/>
            <w:r w:rsidRPr="009D095C">
              <w:rPr>
                <w:szCs w:val="28"/>
              </w:rPr>
              <w:t xml:space="preserve"> тракту в урочище Че-</w:t>
            </w:r>
            <w:proofErr w:type="spellStart"/>
            <w:r w:rsidRPr="009D095C">
              <w:rPr>
                <w:szCs w:val="28"/>
              </w:rPr>
              <w:t>Чкыш</w:t>
            </w:r>
            <w:proofErr w:type="spellEnd"/>
            <w:r>
              <w:rPr>
                <w:szCs w:val="28"/>
              </w:rPr>
              <w:t>,</w:t>
            </w:r>
            <w:r w:rsidRPr="009D095C">
              <w:rPr>
                <w:szCs w:val="28"/>
              </w:rPr>
              <w:t xml:space="preserve"> к острову Патмос</w:t>
            </w:r>
            <w:r>
              <w:rPr>
                <w:szCs w:val="28"/>
              </w:rPr>
              <w:t xml:space="preserve">, </w:t>
            </w:r>
            <w:r w:rsidRPr="009D095C">
              <w:rPr>
                <w:szCs w:val="28"/>
              </w:rPr>
              <w:t xml:space="preserve">храм в честь Иоанна Богослова и келья святителя </w:t>
            </w:r>
            <w:proofErr w:type="spellStart"/>
            <w:r w:rsidRPr="009D095C">
              <w:rPr>
                <w:szCs w:val="28"/>
              </w:rPr>
              <w:t>Макария</w:t>
            </w:r>
            <w:proofErr w:type="spellEnd"/>
            <w:r w:rsidRPr="009D095C">
              <w:rPr>
                <w:szCs w:val="28"/>
              </w:rPr>
              <w:t xml:space="preserve"> Алтайского</w:t>
            </w:r>
            <w:r>
              <w:rPr>
                <w:szCs w:val="28"/>
              </w:rPr>
              <w:t xml:space="preserve">. </w:t>
            </w:r>
            <w:r w:rsidRPr="009D095C">
              <w:rPr>
                <w:szCs w:val="28"/>
              </w:rPr>
              <w:t xml:space="preserve">Трансфер Чемал – </w:t>
            </w:r>
            <w:proofErr w:type="spellStart"/>
            <w:r w:rsidRPr="009D095C">
              <w:rPr>
                <w:szCs w:val="28"/>
              </w:rPr>
              <w:t>Барангол</w:t>
            </w:r>
            <w:proofErr w:type="spellEnd"/>
            <w:r>
              <w:rPr>
                <w:szCs w:val="28"/>
              </w:rPr>
              <w:t>. Альтернатива по погоде: экскурсия</w:t>
            </w:r>
            <w:r w:rsidRPr="009D095C">
              <w:rPr>
                <w:szCs w:val="28"/>
              </w:rPr>
              <w:t xml:space="preserve"> в музей-галерею Г.И. </w:t>
            </w:r>
            <w:proofErr w:type="spellStart"/>
            <w:r w:rsidRPr="009D095C">
              <w:rPr>
                <w:szCs w:val="28"/>
              </w:rPr>
              <w:t>Чорос-Гуркина</w:t>
            </w:r>
            <w:proofErr w:type="spellEnd"/>
            <w:r>
              <w:rPr>
                <w:szCs w:val="28"/>
              </w:rPr>
              <w:t xml:space="preserve">. </w:t>
            </w:r>
            <w:r w:rsidRPr="009D095C">
              <w:rPr>
                <w:szCs w:val="28"/>
              </w:rPr>
              <w:t>Поездка в с. Аскат</w:t>
            </w:r>
            <w:r>
              <w:rPr>
                <w:szCs w:val="28"/>
              </w:rPr>
              <w:t xml:space="preserve">. </w:t>
            </w:r>
            <w:r w:rsidRPr="009D095C">
              <w:rPr>
                <w:szCs w:val="28"/>
              </w:rPr>
              <w:t xml:space="preserve">Трансфер Аскат – </w:t>
            </w:r>
            <w:proofErr w:type="spellStart"/>
            <w:r w:rsidRPr="009D095C">
              <w:rPr>
                <w:szCs w:val="28"/>
              </w:rPr>
              <w:t>Барангол</w:t>
            </w:r>
            <w:proofErr w:type="spellEnd"/>
            <w:r>
              <w:rPr>
                <w:szCs w:val="28"/>
              </w:rPr>
              <w:t xml:space="preserve">. </w:t>
            </w:r>
            <w:r w:rsidRPr="009D095C">
              <w:rPr>
                <w:szCs w:val="28"/>
              </w:rPr>
              <w:t xml:space="preserve">По желанию: освежающий </w:t>
            </w:r>
            <w:proofErr w:type="spellStart"/>
            <w:r w:rsidRPr="009D095C">
              <w:rPr>
                <w:szCs w:val="28"/>
              </w:rPr>
              <w:t>моторафтинг</w:t>
            </w:r>
            <w:proofErr w:type="spellEnd"/>
            <w:r w:rsidRPr="009D095C">
              <w:rPr>
                <w:szCs w:val="28"/>
              </w:rPr>
              <w:t xml:space="preserve"> по Катуни (за доп. плату) с посещением </w:t>
            </w:r>
            <w:proofErr w:type="spellStart"/>
            <w:r w:rsidRPr="009D095C">
              <w:rPr>
                <w:szCs w:val="28"/>
              </w:rPr>
              <w:t>Камышлинского</w:t>
            </w:r>
            <w:proofErr w:type="spellEnd"/>
            <w:r w:rsidRPr="009D095C">
              <w:rPr>
                <w:szCs w:val="28"/>
              </w:rPr>
              <w:t xml:space="preserve"> водопада</w:t>
            </w:r>
            <w:r>
              <w:rPr>
                <w:szCs w:val="28"/>
              </w:rPr>
              <w:t xml:space="preserve">. </w:t>
            </w:r>
            <w:r w:rsidRPr="009D095C">
              <w:rPr>
                <w:szCs w:val="28"/>
              </w:rPr>
              <w:t xml:space="preserve">Трансфер </w:t>
            </w:r>
            <w:proofErr w:type="spellStart"/>
            <w:r w:rsidRPr="009D095C">
              <w:rPr>
                <w:szCs w:val="28"/>
              </w:rPr>
              <w:t>Барангол</w:t>
            </w:r>
            <w:proofErr w:type="spellEnd"/>
            <w:r w:rsidRPr="009D095C">
              <w:rPr>
                <w:szCs w:val="28"/>
              </w:rPr>
              <w:t xml:space="preserve"> – Бирюзовая Катунь</w:t>
            </w:r>
            <w:r>
              <w:rPr>
                <w:szCs w:val="28"/>
              </w:rPr>
              <w:t xml:space="preserve">. </w:t>
            </w:r>
            <w:r w:rsidRPr="009D095C">
              <w:rPr>
                <w:szCs w:val="28"/>
              </w:rPr>
              <w:t>Мастер-</w:t>
            </w:r>
            <w:r w:rsidRPr="009D095C">
              <w:rPr>
                <w:szCs w:val="28"/>
              </w:rPr>
              <w:lastRenderedPageBreak/>
              <w:t>класс по изготовлению амулета из ракушек каури и бусин.</w:t>
            </w:r>
            <w:r w:rsidR="003F0750">
              <w:rPr>
                <w:szCs w:val="28"/>
              </w:rPr>
              <w:t xml:space="preserve"> </w:t>
            </w:r>
            <w:r w:rsidR="003F0750" w:rsidRPr="003F0750">
              <w:rPr>
                <w:szCs w:val="28"/>
              </w:rPr>
              <w:t xml:space="preserve">Экскурсия по крупнейшему центру туризма Бирюзовая Катунь. Посещение </w:t>
            </w:r>
            <w:proofErr w:type="spellStart"/>
            <w:r w:rsidR="003F0750" w:rsidRPr="003F0750">
              <w:rPr>
                <w:szCs w:val="28"/>
              </w:rPr>
              <w:t>Тавдинских</w:t>
            </w:r>
            <w:proofErr w:type="spellEnd"/>
            <w:r w:rsidR="003F0750" w:rsidRPr="003F0750">
              <w:rPr>
                <w:szCs w:val="28"/>
              </w:rPr>
              <w:t xml:space="preserve"> пещер</w:t>
            </w:r>
            <w:r w:rsidR="003F0750">
              <w:rPr>
                <w:szCs w:val="28"/>
              </w:rPr>
              <w:t xml:space="preserve">. </w:t>
            </w:r>
            <w:r w:rsidR="003F0750" w:rsidRPr="003F0750">
              <w:rPr>
                <w:szCs w:val="28"/>
              </w:rPr>
              <w:t xml:space="preserve">Прогулка до смотровой площадки к величественному памятнику Н.К. Рериха и древнему гроту </w:t>
            </w:r>
            <w:proofErr w:type="spellStart"/>
            <w:r w:rsidR="003F0750" w:rsidRPr="003F0750">
              <w:rPr>
                <w:szCs w:val="28"/>
              </w:rPr>
              <w:t>Ихтиандра</w:t>
            </w:r>
            <w:proofErr w:type="spellEnd"/>
            <w:r w:rsidR="003F0750" w:rsidRPr="003F0750">
              <w:rPr>
                <w:szCs w:val="28"/>
              </w:rPr>
              <w:t>.</w:t>
            </w:r>
            <w:r w:rsidR="003F0750">
              <w:rPr>
                <w:szCs w:val="28"/>
              </w:rPr>
              <w:t xml:space="preserve"> </w:t>
            </w:r>
            <w:r w:rsidR="003F0750" w:rsidRPr="003F0750">
              <w:rPr>
                <w:szCs w:val="28"/>
              </w:rPr>
              <w:t>Трансфер Бирюзова</w:t>
            </w:r>
            <w:r w:rsidR="003F0750">
              <w:rPr>
                <w:szCs w:val="28"/>
              </w:rPr>
              <w:t>я Катунь – Горно-Алтайск</w:t>
            </w:r>
            <w:r w:rsidR="003F0750" w:rsidRPr="003F0750">
              <w:rPr>
                <w:szCs w:val="28"/>
              </w:rPr>
              <w:t>. Пешеходная прогулка по столице Республики Алтай «</w:t>
            </w:r>
            <w:proofErr w:type="spellStart"/>
            <w:r w:rsidR="003F0750" w:rsidRPr="003F0750">
              <w:rPr>
                <w:szCs w:val="28"/>
              </w:rPr>
              <w:t>Улала</w:t>
            </w:r>
            <w:proofErr w:type="spellEnd"/>
            <w:r w:rsidR="003F0750" w:rsidRPr="003F0750">
              <w:rPr>
                <w:szCs w:val="28"/>
              </w:rPr>
              <w:t xml:space="preserve"> – Ойрот-Тура </w:t>
            </w:r>
            <w:r w:rsidR="003F0750">
              <w:rPr>
                <w:szCs w:val="28"/>
              </w:rPr>
              <w:t xml:space="preserve">– Горно-Алтайск: преображение». </w:t>
            </w:r>
            <w:r w:rsidR="003F0750" w:rsidRPr="003F0750">
              <w:rPr>
                <w:szCs w:val="28"/>
              </w:rPr>
              <w:t>Трансфер Горно-Алтайск – Телецкое озеро</w:t>
            </w:r>
            <w:r w:rsidR="003F0750">
              <w:rPr>
                <w:szCs w:val="28"/>
              </w:rPr>
              <w:t xml:space="preserve">. </w:t>
            </w:r>
            <w:r w:rsidR="003F0750" w:rsidRPr="003F0750">
              <w:rPr>
                <w:szCs w:val="28"/>
              </w:rPr>
              <w:t xml:space="preserve">Посещение </w:t>
            </w:r>
            <w:proofErr w:type="spellStart"/>
            <w:r w:rsidR="003F0750" w:rsidRPr="003F0750">
              <w:rPr>
                <w:szCs w:val="28"/>
              </w:rPr>
              <w:t>этноаила</w:t>
            </w:r>
            <w:proofErr w:type="spellEnd"/>
            <w:r w:rsidR="003F0750" w:rsidRPr="003F0750">
              <w:rPr>
                <w:szCs w:val="28"/>
              </w:rPr>
              <w:t xml:space="preserve"> в с. Артыбаш</w:t>
            </w:r>
            <w:r w:rsidR="003F0750">
              <w:rPr>
                <w:szCs w:val="28"/>
              </w:rPr>
              <w:t xml:space="preserve">. Прогулка по Телецкому озеру на теплоходе, </w:t>
            </w:r>
            <w:r w:rsidR="003F0750" w:rsidRPr="003F0750">
              <w:rPr>
                <w:szCs w:val="28"/>
              </w:rPr>
              <w:t xml:space="preserve">Алтайский государственный биосферный заповедник и знаменитый водопад </w:t>
            </w:r>
            <w:proofErr w:type="spellStart"/>
            <w:r w:rsidR="003F0750" w:rsidRPr="003F0750">
              <w:rPr>
                <w:szCs w:val="28"/>
              </w:rPr>
              <w:t>Корбу</w:t>
            </w:r>
            <w:proofErr w:type="spellEnd"/>
            <w:r w:rsidR="003F0750">
              <w:rPr>
                <w:szCs w:val="28"/>
              </w:rPr>
              <w:t xml:space="preserve">, </w:t>
            </w:r>
            <w:r w:rsidR="003F0750" w:rsidRPr="003F0750">
              <w:rPr>
                <w:szCs w:val="28"/>
              </w:rPr>
              <w:t xml:space="preserve">просмотр с воды водопада </w:t>
            </w:r>
            <w:proofErr w:type="spellStart"/>
            <w:r w:rsidR="003F0750" w:rsidRPr="003F0750">
              <w:rPr>
                <w:szCs w:val="28"/>
              </w:rPr>
              <w:t>Киште</w:t>
            </w:r>
            <w:proofErr w:type="spellEnd"/>
            <w:r w:rsidR="003F0750" w:rsidRPr="003F0750">
              <w:rPr>
                <w:szCs w:val="28"/>
              </w:rPr>
              <w:t>, загадочного мыса Айран</w:t>
            </w:r>
            <w:r w:rsidR="003F0750">
              <w:rPr>
                <w:szCs w:val="28"/>
              </w:rPr>
              <w:t xml:space="preserve">. Альтернатива по погоде: </w:t>
            </w:r>
            <w:r w:rsidR="003F0750" w:rsidRPr="003F0750">
              <w:rPr>
                <w:szCs w:val="28"/>
              </w:rPr>
              <w:t xml:space="preserve">Прогулка по канатно-кресельной дороге на гору </w:t>
            </w:r>
            <w:proofErr w:type="spellStart"/>
            <w:r w:rsidR="003F0750" w:rsidRPr="003F0750">
              <w:rPr>
                <w:szCs w:val="28"/>
              </w:rPr>
              <w:t>Кокуя</w:t>
            </w:r>
            <w:proofErr w:type="spellEnd"/>
            <w:r w:rsidR="003F0750" w:rsidRPr="003F0750">
              <w:rPr>
                <w:szCs w:val="28"/>
              </w:rPr>
              <w:t>, откуда открывается отличная панорама на ок</w:t>
            </w:r>
            <w:r w:rsidR="003F0750">
              <w:rPr>
                <w:szCs w:val="28"/>
              </w:rPr>
              <w:t xml:space="preserve">ружающие горы и Телецкое озеро. </w:t>
            </w:r>
            <w:r w:rsidR="003F0750" w:rsidRPr="003F0750">
              <w:rPr>
                <w:szCs w:val="28"/>
              </w:rPr>
              <w:t>Пешеходная прогулка по эко-тропе «Трет</w:t>
            </w:r>
            <w:r w:rsidR="003F0750">
              <w:rPr>
                <w:szCs w:val="28"/>
              </w:rPr>
              <w:t xml:space="preserve">ья речка» (при хорошей погоде). </w:t>
            </w:r>
            <w:r w:rsidR="003F0750" w:rsidRPr="003F0750">
              <w:rPr>
                <w:szCs w:val="28"/>
              </w:rPr>
              <w:t>По желанию: сплав по р. Бии (за доп. плату).</w:t>
            </w:r>
            <w:r w:rsidR="00CB62E8">
              <w:rPr>
                <w:szCs w:val="28"/>
              </w:rPr>
              <w:t xml:space="preserve"> </w:t>
            </w:r>
            <w:r w:rsidR="00CB62E8" w:rsidRPr="00CB62E8">
              <w:rPr>
                <w:szCs w:val="28"/>
              </w:rPr>
              <w:t>Трансфер Артыбаш – Горно-Алтайск</w:t>
            </w:r>
            <w:r w:rsidR="00CB62E8">
              <w:rPr>
                <w:szCs w:val="28"/>
              </w:rPr>
              <w:t xml:space="preserve">. </w:t>
            </w:r>
            <w:r w:rsidR="00CB62E8" w:rsidRPr="00CB62E8">
              <w:rPr>
                <w:szCs w:val="28"/>
              </w:rPr>
              <w:t>Экскурсия в Национальный музей Республики Алтай им. А.В. Анохина</w:t>
            </w:r>
            <w:r w:rsidR="00CB62E8">
              <w:rPr>
                <w:szCs w:val="28"/>
              </w:rPr>
              <w:t xml:space="preserve">. </w:t>
            </w:r>
            <w:r w:rsidR="00CB62E8" w:rsidRPr="00CB62E8">
              <w:rPr>
                <w:szCs w:val="28"/>
              </w:rPr>
              <w:t>Трансфер Горно-Алтайск – с. Алтайское</w:t>
            </w:r>
            <w:r w:rsidR="00CB62E8">
              <w:rPr>
                <w:szCs w:val="28"/>
              </w:rPr>
              <w:t xml:space="preserve">. </w:t>
            </w:r>
            <w:r w:rsidR="00CB62E8" w:rsidRPr="00CB62E8">
              <w:rPr>
                <w:szCs w:val="28"/>
              </w:rPr>
              <w:t xml:space="preserve">Посещение дендропарк «Алтайское </w:t>
            </w:r>
            <w:proofErr w:type="spellStart"/>
            <w:r w:rsidR="00CB62E8" w:rsidRPr="00CB62E8">
              <w:rPr>
                <w:szCs w:val="28"/>
              </w:rPr>
              <w:t>Холмогорье</w:t>
            </w:r>
            <w:proofErr w:type="spellEnd"/>
            <w:r w:rsidR="00CB62E8" w:rsidRPr="00CB62E8">
              <w:rPr>
                <w:szCs w:val="28"/>
              </w:rPr>
              <w:t>»</w:t>
            </w:r>
            <w:r w:rsidR="00CB62E8">
              <w:rPr>
                <w:szCs w:val="28"/>
              </w:rPr>
              <w:t xml:space="preserve">. </w:t>
            </w:r>
            <w:proofErr w:type="spellStart"/>
            <w:r w:rsidR="00CB62E8" w:rsidRPr="00CB62E8">
              <w:rPr>
                <w:szCs w:val="28"/>
              </w:rPr>
              <w:t>Гастро</w:t>
            </w:r>
            <w:proofErr w:type="spellEnd"/>
            <w:r w:rsidR="00CB62E8" w:rsidRPr="00CB62E8">
              <w:rPr>
                <w:szCs w:val="28"/>
              </w:rPr>
              <w:t>-ботаник-ужин «Новая Алтайская кухня»</w:t>
            </w:r>
            <w:r w:rsidR="00CB62E8">
              <w:rPr>
                <w:szCs w:val="28"/>
              </w:rPr>
              <w:t xml:space="preserve">. </w:t>
            </w:r>
            <w:r w:rsidR="00CB62E8" w:rsidRPr="00CB62E8">
              <w:rPr>
                <w:szCs w:val="28"/>
              </w:rPr>
              <w:t>Трансфер Алтайское – Белокуриха</w:t>
            </w:r>
            <w:r w:rsidR="00CB62E8">
              <w:rPr>
                <w:szCs w:val="28"/>
              </w:rPr>
              <w:t xml:space="preserve">. </w:t>
            </w:r>
            <w:r w:rsidR="00CB62E8" w:rsidRPr="00CB62E8">
              <w:rPr>
                <w:szCs w:val="28"/>
              </w:rPr>
              <w:t>Обзорная экскурсия по городу-курорту Белокуриха с посещением «Горной Белокурихи»</w:t>
            </w:r>
            <w:r w:rsidR="00CB62E8">
              <w:rPr>
                <w:szCs w:val="28"/>
              </w:rPr>
              <w:t xml:space="preserve">. </w:t>
            </w:r>
            <w:r w:rsidR="00CB62E8" w:rsidRPr="00CB62E8">
              <w:rPr>
                <w:szCs w:val="28"/>
              </w:rPr>
              <w:t>Прогулка до «</w:t>
            </w:r>
            <w:proofErr w:type="spellStart"/>
            <w:r w:rsidR="00CB62E8" w:rsidRPr="00CB62E8">
              <w:rPr>
                <w:szCs w:val="28"/>
              </w:rPr>
              <w:t>Амбарчиков</w:t>
            </w:r>
            <w:proofErr w:type="spellEnd"/>
            <w:r w:rsidR="00CB62E8" w:rsidRPr="00CB62E8">
              <w:rPr>
                <w:szCs w:val="28"/>
              </w:rPr>
              <w:t>» – э</w:t>
            </w:r>
            <w:r w:rsidR="00CB62E8">
              <w:rPr>
                <w:szCs w:val="28"/>
              </w:rPr>
              <w:t xml:space="preserve">то скальные гранитные комплексы. </w:t>
            </w:r>
            <w:r w:rsidR="00CB62E8" w:rsidRPr="00CB62E8">
              <w:rPr>
                <w:szCs w:val="28"/>
              </w:rPr>
              <w:t>Подъем по канатно-кресельной дороге на гору Церковка (по желанию, за доп. плату).</w:t>
            </w:r>
            <w:r w:rsidR="00CB62E8">
              <w:rPr>
                <w:szCs w:val="28"/>
              </w:rPr>
              <w:t xml:space="preserve"> </w:t>
            </w:r>
            <w:r w:rsidR="00CB62E8" w:rsidRPr="00CB62E8">
              <w:rPr>
                <w:szCs w:val="28"/>
              </w:rPr>
              <w:t>Трансфер Белокуриха – Бийск – Барнаул</w:t>
            </w:r>
            <w:r w:rsidR="00CB62E8">
              <w:rPr>
                <w:szCs w:val="28"/>
              </w:rPr>
              <w:t xml:space="preserve">. </w:t>
            </w:r>
            <w:r w:rsidR="00CB62E8" w:rsidRPr="00CB62E8">
              <w:rPr>
                <w:szCs w:val="28"/>
              </w:rPr>
              <w:t>Обзорная экскурсия по городу Барнаулу</w:t>
            </w:r>
            <w:r w:rsidR="00CB62E8">
              <w:rPr>
                <w:szCs w:val="28"/>
              </w:rPr>
              <w:t xml:space="preserve">, </w:t>
            </w:r>
            <w:r w:rsidR="00CB62E8" w:rsidRPr="00CB62E8">
              <w:rPr>
                <w:szCs w:val="28"/>
              </w:rPr>
              <w:t>посещение музея «Горная Аптека»</w:t>
            </w:r>
          </w:p>
        </w:tc>
        <w:tc>
          <w:tcPr>
            <w:tcW w:w="2374" w:type="dxa"/>
          </w:tcPr>
          <w:p w:rsidR="00B2764B" w:rsidRPr="009558B8" w:rsidRDefault="00B2764B" w:rsidP="00CC402C">
            <w:r w:rsidRPr="00B2764B">
              <w:lastRenderedPageBreak/>
              <w:t>Даты заездов:</w:t>
            </w:r>
            <w:r w:rsidR="009C57CE">
              <w:t xml:space="preserve"> 01.05, 06.05, </w:t>
            </w:r>
            <w:r w:rsidR="006C2857">
              <w:t>08.05, 05.06, 10.06, 12.06, 17.06, 19.06, 24.06. 06.06, 01.07. 03.07. 08.07. 10.07. 15.07. 17.07, 22.07. 24.07, 09.07. 31.07, 05.08, 07.08, 12.08, 14.08, 19.08. 21.08, 26.08, 28.08. 04.09, 11.09. 18.09, 25.09. 02.10, 09.10.2024</w:t>
            </w:r>
          </w:p>
        </w:tc>
      </w:tr>
      <w:tr w:rsidR="00CC402C" w:rsidRPr="00007F0C" w:rsidTr="00FE2B22">
        <w:tc>
          <w:tcPr>
            <w:tcW w:w="3261" w:type="dxa"/>
          </w:tcPr>
          <w:p w:rsidR="00CC402C" w:rsidRPr="00093ACC" w:rsidRDefault="00BF0EE9" w:rsidP="00CC402C">
            <w:pPr>
              <w:rPr>
                <w:b/>
                <w:szCs w:val="28"/>
              </w:rPr>
            </w:pPr>
            <w:r w:rsidRPr="00BF0EE9">
              <w:rPr>
                <w:b/>
                <w:szCs w:val="28"/>
              </w:rPr>
              <w:t xml:space="preserve">Интересный Алтай </w:t>
            </w:r>
            <w:proofErr w:type="spellStart"/>
            <w:r w:rsidRPr="00BF0EE9">
              <w:rPr>
                <w:b/>
                <w:szCs w:val="28"/>
              </w:rPr>
              <w:t>лайт</w:t>
            </w:r>
            <w:proofErr w:type="spellEnd"/>
          </w:p>
        </w:tc>
        <w:tc>
          <w:tcPr>
            <w:tcW w:w="1842" w:type="dxa"/>
          </w:tcPr>
          <w:p w:rsidR="00CC402C" w:rsidRDefault="00BF0EE9" w:rsidP="00CC402C">
            <w:r>
              <w:t>От 57</w:t>
            </w:r>
            <w:r w:rsidR="00CC402C" w:rsidRPr="004A521D">
              <w:t>000 руб. / чел. + проезд</w:t>
            </w:r>
          </w:p>
        </w:tc>
        <w:tc>
          <w:tcPr>
            <w:tcW w:w="7655" w:type="dxa"/>
          </w:tcPr>
          <w:p w:rsidR="00CC402C" w:rsidRPr="00A6085F" w:rsidRDefault="0089648C" w:rsidP="000054DB">
            <w:pPr>
              <w:rPr>
                <w:b/>
                <w:i/>
                <w:szCs w:val="28"/>
              </w:rPr>
            </w:pPr>
            <w:r w:rsidRPr="00A6085F">
              <w:rPr>
                <w:b/>
                <w:i/>
                <w:color w:val="FF0000"/>
                <w:szCs w:val="28"/>
              </w:rPr>
              <w:t xml:space="preserve">Горно-Алтайск – Чемал – Патмос - </w:t>
            </w:r>
            <w:proofErr w:type="spellStart"/>
            <w:r w:rsidRPr="00A6085F">
              <w:rPr>
                <w:b/>
                <w:i/>
                <w:color w:val="FF0000"/>
                <w:szCs w:val="28"/>
              </w:rPr>
              <w:t>Чемальская</w:t>
            </w:r>
            <w:proofErr w:type="spellEnd"/>
            <w:r w:rsidRPr="00A6085F">
              <w:rPr>
                <w:b/>
                <w:i/>
                <w:color w:val="FF0000"/>
                <w:szCs w:val="28"/>
              </w:rPr>
              <w:t xml:space="preserve"> ГЭС - Катунь река - Чуйский тракт - </w:t>
            </w:r>
            <w:proofErr w:type="spellStart"/>
            <w:r w:rsidRPr="00A6085F">
              <w:rPr>
                <w:b/>
                <w:i/>
                <w:color w:val="FF0000"/>
                <w:szCs w:val="28"/>
              </w:rPr>
              <w:t>Улаганский</w:t>
            </w:r>
            <w:proofErr w:type="spellEnd"/>
            <w:r w:rsidRPr="00A6085F">
              <w:rPr>
                <w:b/>
                <w:i/>
                <w:color w:val="FF0000"/>
                <w:szCs w:val="28"/>
              </w:rPr>
              <w:t xml:space="preserve"> перевал - </w:t>
            </w:r>
            <w:proofErr w:type="spellStart"/>
            <w:r w:rsidRPr="00A6085F">
              <w:rPr>
                <w:b/>
                <w:i/>
                <w:color w:val="FF0000"/>
                <w:szCs w:val="28"/>
              </w:rPr>
              <w:t>Актру</w:t>
            </w:r>
            <w:proofErr w:type="spellEnd"/>
            <w:r w:rsidRPr="00A6085F">
              <w:rPr>
                <w:b/>
                <w:i/>
                <w:color w:val="FF0000"/>
                <w:szCs w:val="28"/>
              </w:rPr>
              <w:t xml:space="preserve"> ледник - </w:t>
            </w:r>
            <w:proofErr w:type="spellStart"/>
            <w:r w:rsidRPr="00A6085F">
              <w:rPr>
                <w:b/>
                <w:i/>
                <w:color w:val="FF0000"/>
                <w:szCs w:val="28"/>
              </w:rPr>
              <w:t>Курайская</w:t>
            </w:r>
            <w:proofErr w:type="spellEnd"/>
            <w:r w:rsidRPr="00A6085F">
              <w:rPr>
                <w:b/>
                <w:i/>
                <w:color w:val="FF0000"/>
                <w:szCs w:val="28"/>
              </w:rPr>
              <w:t xml:space="preserve"> степь - </w:t>
            </w:r>
            <w:proofErr w:type="spellStart"/>
            <w:r w:rsidRPr="00A6085F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Pr="00A6085F">
              <w:rPr>
                <w:b/>
                <w:i/>
                <w:color w:val="FF0000"/>
                <w:szCs w:val="28"/>
              </w:rPr>
              <w:t xml:space="preserve"> озеро (Горный Алтай) - </w:t>
            </w:r>
            <w:r w:rsidR="000054DB" w:rsidRPr="00A6085F">
              <w:rPr>
                <w:b/>
                <w:i/>
                <w:color w:val="FF0000"/>
                <w:szCs w:val="28"/>
              </w:rPr>
              <w:t xml:space="preserve">Озеро </w:t>
            </w:r>
            <w:proofErr w:type="spellStart"/>
            <w:r w:rsidR="000054DB" w:rsidRPr="00A6085F">
              <w:rPr>
                <w:b/>
                <w:i/>
                <w:color w:val="FF0000"/>
                <w:szCs w:val="28"/>
              </w:rPr>
              <w:t>Ая</w:t>
            </w:r>
            <w:proofErr w:type="spellEnd"/>
          </w:p>
          <w:p w:rsidR="000054DB" w:rsidRPr="00007F0C" w:rsidRDefault="00A6085F" w:rsidP="000054DB">
            <w:pPr>
              <w:rPr>
                <w:szCs w:val="28"/>
              </w:rPr>
            </w:pPr>
            <w:r>
              <w:rPr>
                <w:szCs w:val="28"/>
              </w:rPr>
              <w:t>Прибытие в г. Горно-Алтайск.</w:t>
            </w:r>
            <w:r w:rsidRPr="00A6085F">
              <w:rPr>
                <w:szCs w:val="28"/>
              </w:rPr>
              <w:t xml:space="preserve"> </w:t>
            </w:r>
            <w:r w:rsidR="000054DB" w:rsidRPr="000054DB">
              <w:rPr>
                <w:szCs w:val="28"/>
              </w:rPr>
              <w:t>Трансфер и размещение на базе</w:t>
            </w:r>
            <w:r>
              <w:rPr>
                <w:szCs w:val="28"/>
              </w:rPr>
              <w:t xml:space="preserve"> отдыха в районе Нижней Катуни.</w:t>
            </w:r>
            <w:r w:rsidRPr="00A6085F">
              <w:rPr>
                <w:szCs w:val="28"/>
              </w:rPr>
              <w:t xml:space="preserve"> </w:t>
            </w:r>
            <w:r w:rsidR="000054DB" w:rsidRPr="000054DB">
              <w:rPr>
                <w:szCs w:val="28"/>
              </w:rPr>
              <w:t>Экскурсия в с. Чемал (авто + пеш</w:t>
            </w:r>
            <w:r>
              <w:rPr>
                <w:szCs w:val="28"/>
              </w:rPr>
              <w:t>еходная), храм на острове Патмос, п</w:t>
            </w:r>
            <w:r w:rsidR="000054DB" w:rsidRPr="000054DB">
              <w:rPr>
                <w:szCs w:val="28"/>
              </w:rPr>
              <w:t xml:space="preserve">ройдете по </w:t>
            </w:r>
            <w:r>
              <w:rPr>
                <w:szCs w:val="28"/>
              </w:rPr>
              <w:t xml:space="preserve">узкой «козьей» тропе, </w:t>
            </w:r>
            <w:r w:rsidR="000054DB" w:rsidRPr="000054DB">
              <w:rPr>
                <w:szCs w:val="28"/>
              </w:rPr>
              <w:t xml:space="preserve">"Ворота </w:t>
            </w:r>
            <w:proofErr w:type="spellStart"/>
            <w:r w:rsidR="000054DB" w:rsidRPr="000054DB">
              <w:rPr>
                <w:szCs w:val="28"/>
              </w:rPr>
              <w:t>Сартакпая</w:t>
            </w:r>
            <w:proofErr w:type="spellEnd"/>
            <w:r w:rsidR="000054DB" w:rsidRPr="000054DB">
              <w:rPr>
                <w:szCs w:val="28"/>
              </w:rPr>
              <w:t>" - панораму слияния рек</w:t>
            </w:r>
            <w:r>
              <w:rPr>
                <w:szCs w:val="28"/>
              </w:rPr>
              <w:t xml:space="preserve"> Чемал и Катунь, </w:t>
            </w:r>
            <w:proofErr w:type="spellStart"/>
            <w:r>
              <w:rPr>
                <w:szCs w:val="28"/>
              </w:rPr>
              <w:t>Чемальскую</w:t>
            </w:r>
            <w:proofErr w:type="spellEnd"/>
            <w:r>
              <w:rPr>
                <w:szCs w:val="28"/>
              </w:rPr>
              <w:t xml:space="preserve"> ГЭС. Конная прогулка. </w:t>
            </w:r>
            <w:r w:rsidR="000054DB" w:rsidRPr="000054DB">
              <w:rPr>
                <w:szCs w:val="28"/>
              </w:rPr>
              <w:t>Экскурс</w:t>
            </w:r>
            <w:r>
              <w:rPr>
                <w:szCs w:val="28"/>
              </w:rPr>
              <w:t xml:space="preserve">ия по Чуйскому тракту, </w:t>
            </w:r>
            <w:r w:rsidR="000054DB" w:rsidRPr="000054DB">
              <w:rPr>
                <w:szCs w:val="28"/>
              </w:rPr>
              <w:t xml:space="preserve">2 главных перевала Чуйского </w:t>
            </w:r>
            <w:r>
              <w:rPr>
                <w:szCs w:val="28"/>
              </w:rPr>
              <w:t xml:space="preserve">тракта: </w:t>
            </w:r>
            <w:proofErr w:type="spellStart"/>
            <w:r>
              <w:rPr>
                <w:szCs w:val="28"/>
              </w:rPr>
              <w:t>Семинский</w:t>
            </w:r>
            <w:proofErr w:type="spellEnd"/>
            <w:r>
              <w:rPr>
                <w:szCs w:val="28"/>
              </w:rPr>
              <w:t xml:space="preserve"> и Чике-Таман. </w:t>
            </w:r>
            <w:r w:rsidR="000054DB" w:rsidRPr="000054DB">
              <w:rPr>
                <w:szCs w:val="28"/>
              </w:rPr>
              <w:t>Переезд и размещение на ба</w:t>
            </w:r>
            <w:r>
              <w:rPr>
                <w:szCs w:val="28"/>
              </w:rPr>
              <w:t xml:space="preserve">зе отдыха в </w:t>
            </w:r>
            <w:proofErr w:type="spellStart"/>
            <w:r>
              <w:rPr>
                <w:szCs w:val="28"/>
              </w:rPr>
              <w:t>Онгудайском</w:t>
            </w:r>
            <w:proofErr w:type="spellEnd"/>
            <w:r>
              <w:rPr>
                <w:szCs w:val="28"/>
              </w:rPr>
              <w:t xml:space="preserve"> районе. </w:t>
            </w:r>
            <w:r w:rsidR="000054DB" w:rsidRPr="000054DB">
              <w:rPr>
                <w:szCs w:val="28"/>
              </w:rPr>
              <w:t>Продвигаясь по Чуйскому тракту вглубь Алтая, за 2 дня доедем почти до монгольской границы, увидим см</w:t>
            </w:r>
            <w:r>
              <w:rPr>
                <w:szCs w:val="28"/>
              </w:rPr>
              <w:t xml:space="preserve">ену природно-климатических зон, </w:t>
            </w:r>
            <w:r w:rsidR="000054DB" w:rsidRPr="000054DB">
              <w:rPr>
                <w:szCs w:val="28"/>
              </w:rPr>
              <w:t>попадаем в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Курайскую</w:t>
            </w:r>
            <w:proofErr w:type="spellEnd"/>
            <w:r>
              <w:rPr>
                <w:szCs w:val="28"/>
              </w:rPr>
              <w:t xml:space="preserve"> и Чуйскую степи, </w:t>
            </w:r>
            <w:r w:rsidR="000054DB" w:rsidRPr="000054DB">
              <w:rPr>
                <w:szCs w:val="28"/>
              </w:rPr>
              <w:t>п</w:t>
            </w:r>
            <w:r>
              <w:rPr>
                <w:szCs w:val="28"/>
              </w:rPr>
              <w:t xml:space="preserve">анорама </w:t>
            </w:r>
            <w:r>
              <w:rPr>
                <w:szCs w:val="28"/>
              </w:rPr>
              <w:lastRenderedPageBreak/>
              <w:t xml:space="preserve">Северо-Чуйского хребта. </w:t>
            </w:r>
            <w:r w:rsidR="000054DB" w:rsidRPr="000054DB">
              <w:rPr>
                <w:szCs w:val="28"/>
              </w:rPr>
              <w:t>Р</w:t>
            </w:r>
            <w:r>
              <w:rPr>
                <w:szCs w:val="28"/>
              </w:rPr>
              <w:t xml:space="preserve">афтинг. </w:t>
            </w:r>
            <w:r w:rsidR="000054DB" w:rsidRPr="000054DB">
              <w:rPr>
                <w:szCs w:val="28"/>
              </w:rPr>
              <w:t>С</w:t>
            </w:r>
            <w:r>
              <w:rPr>
                <w:szCs w:val="28"/>
              </w:rPr>
              <w:t xml:space="preserve">плав по участку Средней Катуни. </w:t>
            </w:r>
            <w:r w:rsidR="000054DB" w:rsidRPr="000054DB">
              <w:rPr>
                <w:szCs w:val="28"/>
              </w:rPr>
              <w:t>Экскурсия на древний комплекс петроглифов Калбак-Таш. Разм</w:t>
            </w:r>
            <w:r>
              <w:rPr>
                <w:szCs w:val="28"/>
              </w:rPr>
              <w:t xml:space="preserve">ещение в гостинице, в с. Акташ. Экскурсия на Гейзерное озеро. </w:t>
            </w:r>
            <w:r w:rsidR="000054DB" w:rsidRPr="000054DB">
              <w:rPr>
                <w:szCs w:val="28"/>
              </w:rPr>
              <w:t xml:space="preserve">Экскурсия на ледник </w:t>
            </w:r>
            <w:proofErr w:type="spellStart"/>
            <w:r w:rsidR="000054DB" w:rsidRPr="000054DB">
              <w:rPr>
                <w:szCs w:val="28"/>
              </w:rPr>
              <w:t>Актру</w:t>
            </w:r>
            <w:proofErr w:type="spellEnd"/>
            <w:r w:rsidR="000054DB" w:rsidRPr="000054DB">
              <w:rPr>
                <w:szCs w:val="28"/>
              </w:rPr>
              <w:t xml:space="preserve">. От с. </w:t>
            </w:r>
            <w:proofErr w:type="spellStart"/>
            <w:r w:rsidR="000054DB" w:rsidRPr="000054DB">
              <w:rPr>
                <w:szCs w:val="28"/>
              </w:rPr>
              <w:t>Курай</w:t>
            </w:r>
            <w:proofErr w:type="spellEnd"/>
            <w:r w:rsidR="000054DB" w:rsidRPr="000054DB">
              <w:rPr>
                <w:szCs w:val="28"/>
              </w:rPr>
              <w:t xml:space="preserve"> доезжаем до "перевалки </w:t>
            </w:r>
            <w:proofErr w:type="spellStart"/>
            <w:r w:rsidR="000054DB" w:rsidRPr="000054DB">
              <w:rPr>
                <w:szCs w:val="28"/>
              </w:rPr>
              <w:t>Актру</w:t>
            </w:r>
            <w:proofErr w:type="spellEnd"/>
            <w:r w:rsidR="000054DB" w:rsidRPr="000054DB">
              <w:rPr>
                <w:szCs w:val="28"/>
              </w:rPr>
              <w:t>" (23 км), отсюда начинается заброска на тран</w:t>
            </w:r>
            <w:r>
              <w:rPr>
                <w:szCs w:val="28"/>
              </w:rPr>
              <w:t xml:space="preserve">спорте повышенной проходимости. </w:t>
            </w:r>
            <w:r w:rsidR="000054DB" w:rsidRPr="000054DB">
              <w:rPr>
                <w:szCs w:val="28"/>
              </w:rPr>
              <w:t xml:space="preserve">Подъем вдоль р. </w:t>
            </w:r>
            <w:proofErr w:type="spellStart"/>
            <w:r w:rsidR="000054DB" w:rsidRPr="000054DB">
              <w:rPr>
                <w:szCs w:val="28"/>
              </w:rPr>
              <w:t>Актру</w:t>
            </w:r>
            <w:proofErr w:type="spellEnd"/>
            <w:r w:rsidR="000054DB" w:rsidRPr="000054DB">
              <w:rPr>
                <w:szCs w:val="28"/>
              </w:rPr>
              <w:t xml:space="preserve"> до альплагеря. Пешая прогулка по ущелью </w:t>
            </w:r>
            <w:proofErr w:type="spellStart"/>
            <w:r w:rsidR="000054DB" w:rsidRPr="000054DB">
              <w:rPr>
                <w:szCs w:val="28"/>
              </w:rPr>
              <w:t>А</w:t>
            </w:r>
            <w:r>
              <w:rPr>
                <w:szCs w:val="28"/>
              </w:rPr>
              <w:t>ктру</w:t>
            </w:r>
            <w:proofErr w:type="spellEnd"/>
            <w:r>
              <w:rPr>
                <w:szCs w:val="28"/>
              </w:rPr>
              <w:t xml:space="preserve"> (2150 м над уровнем моря). П</w:t>
            </w:r>
            <w:r w:rsidR="000054DB" w:rsidRPr="000054DB">
              <w:rPr>
                <w:szCs w:val="28"/>
              </w:rPr>
              <w:t xml:space="preserve">риродные достопримечательности </w:t>
            </w:r>
            <w:proofErr w:type="spellStart"/>
            <w:r w:rsidR="000054DB" w:rsidRPr="000054DB">
              <w:rPr>
                <w:szCs w:val="28"/>
              </w:rPr>
              <w:t>Улаг</w:t>
            </w:r>
            <w:r>
              <w:rPr>
                <w:szCs w:val="28"/>
              </w:rPr>
              <w:t>анского</w:t>
            </w:r>
            <w:proofErr w:type="spellEnd"/>
            <w:r>
              <w:rPr>
                <w:szCs w:val="28"/>
              </w:rPr>
              <w:t xml:space="preserve"> и Кош-</w:t>
            </w:r>
            <w:proofErr w:type="spellStart"/>
            <w:r>
              <w:rPr>
                <w:szCs w:val="28"/>
              </w:rPr>
              <w:t>Агачского</w:t>
            </w:r>
            <w:proofErr w:type="spellEnd"/>
            <w:r>
              <w:rPr>
                <w:szCs w:val="28"/>
              </w:rPr>
              <w:t xml:space="preserve"> района,</w:t>
            </w:r>
            <w:r w:rsidR="000054DB" w:rsidRPr="000054DB">
              <w:rPr>
                <w:szCs w:val="28"/>
              </w:rPr>
              <w:t xml:space="preserve"> </w:t>
            </w:r>
            <w:r>
              <w:rPr>
                <w:szCs w:val="28"/>
              </w:rPr>
              <w:t>вершины Северо-Чуйского хребта.</w:t>
            </w:r>
          </w:p>
        </w:tc>
        <w:tc>
          <w:tcPr>
            <w:tcW w:w="2374" w:type="dxa"/>
          </w:tcPr>
          <w:p w:rsidR="00CC402C" w:rsidRDefault="00CC402C" w:rsidP="00CC402C">
            <w:r w:rsidRPr="009558B8">
              <w:lastRenderedPageBreak/>
              <w:t>Даты заездов:</w:t>
            </w:r>
            <w:r w:rsidR="00BF0EE9">
              <w:t xml:space="preserve"> 05.07, 19.07, 30.07, 16.08, 27.08.2024</w:t>
            </w:r>
          </w:p>
        </w:tc>
      </w:tr>
      <w:tr w:rsidR="00CC402C" w:rsidRPr="00007F0C" w:rsidTr="00FE2B22">
        <w:tc>
          <w:tcPr>
            <w:tcW w:w="3261" w:type="dxa"/>
          </w:tcPr>
          <w:p w:rsidR="00CC402C" w:rsidRPr="00093ACC" w:rsidRDefault="004C32BB" w:rsidP="00CC402C">
            <w:pPr>
              <w:rPr>
                <w:b/>
                <w:szCs w:val="28"/>
              </w:rPr>
            </w:pPr>
            <w:r w:rsidRPr="004C32BB">
              <w:rPr>
                <w:b/>
                <w:szCs w:val="28"/>
              </w:rPr>
              <w:t>Сияющие горы Алтая</w:t>
            </w:r>
          </w:p>
        </w:tc>
        <w:tc>
          <w:tcPr>
            <w:tcW w:w="1842" w:type="dxa"/>
          </w:tcPr>
          <w:p w:rsidR="00CC402C" w:rsidRDefault="004C32BB" w:rsidP="00CC402C">
            <w:r>
              <w:t>От 64</w:t>
            </w:r>
            <w:r w:rsidR="00CC402C" w:rsidRPr="004A521D">
              <w:t>000 руб. / чел. + проезд</w:t>
            </w:r>
          </w:p>
        </w:tc>
        <w:tc>
          <w:tcPr>
            <w:tcW w:w="7655" w:type="dxa"/>
          </w:tcPr>
          <w:p w:rsidR="00CC402C" w:rsidRPr="000A1944" w:rsidRDefault="006C1091" w:rsidP="006C1091">
            <w:pPr>
              <w:rPr>
                <w:b/>
                <w:i/>
                <w:szCs w:val="28"/>
              </w:rPr>
            </w:pPr>
            <w:r w:rsidRPr="000A1944">
              <w:rPr>
                <w:b/>
                <w:i/>
                <w:color w:val="FF0000"/>
                <w:szCs w:val="28"/>
              </w:rPr>
              <w:t>Барна</w:t>
            </w:r>
            <w:r w:rsidR="000A1944" w:rsidRPr="000A1944">
              <w:rPr>
                <w:b/>
                <w:i/>
                <w:color w:val="FF0000"/>
                <w:szCs w:val="28"/>
              </w:rPr>
              <w:t xml:space="preserve">ул – Бийск – Белокуриха - Чуйский тракт – Чемал - </w:t>
            </w:r>
            <w:proofErr w:type="spellStart"/>
            <w:r w:rsidR="000A1944" w:rsidRPr="000A1944">
              <w:rPr>
                <w:b/>
                <w:i/>
                <w:color w:val="FF0000"/>
                <w:szCs w:val="28"/>
              </w:rPr>
              <w:t>Семинский</w:t>
            </w:r>
            <w:proofErr w:type="spellEnd"/>
            <w:r w:rsidR="000A1944" w:rsidRPr="000A1944">
              <w:rPr>
                <w:b/>
                <w:i/>
                <w:color w:val="FF0000"/>
                <w:szCs w:val="28"/>
              </w:rPr>
              <w:t xml:space="preserve"> перевал - Чике-Таман перевал - Катунь река - Телецкое озеро - Марсианские горы - </w:t>
            </w:r>
            <w:r w:rsidRPr="000A1944">
              <w:rPr>
                <w:b/>
                <w:i/>
                <w:color w:val="FF0000"/>
                <w:szCs w:val="28"/>
              </w:rPr>
              <w:t>Горно-Алтайск</w:t>
            </w:r>
          </w:p>
          <w:p w:rsidR="006C1091" w:rsidRPr="00007F0C" w:rsidRDefault="000A1944" w:rsidP="006C1091">
            <w:pPr>
              <w:rPr>
                <w:szCs w:val="28"/>
              </w:rPr>
            </w:pPr>
            <w:r>
              <w:rPr>
                <w:szCs w:val="28"/>
              </w:rPr>
              <w:t xml:space="preserve">Прибытие в г. Барнаул. </w:t>
            </w:r>
            <w:r w:rsidR="006C1091" w:rsidRPr="006C1091">
              <w:rPr>
                <w:szCs w:val="28"/>
              </w:rPr>
              <w:t xml:space="preserve">Краткая обзорная экскурсия по Барнаулу – столице </w:t>
            </w:r>
            <w:r>
              <w:rPr>
                <w:szCs w:val="28"/>
              </w:rPr>
              <w:t xml:space="preserve">Алтайского края. </w:t>
            </w:r>
            <w:r w:rsidR="006C1091" w:rsidRPr="006C1091">
              <w:rPr>
                <w:szCs w:val="28"/>
              </w:rPr>
              <w:t>Пер</w:t>
            </w:r>
            <w:r>
              <w:rPr>
                <w:szCs w:val="28"/>
              </w:rPr>
              <w:t xml:space="preserve">еезд Барнаул – Бийск, обзорная экскурсия по Бийску. </w:t>
            </w:r>
            <w:r w:rsidR="006C1091" w:rsidRPr="006C1091">
              <w:rPr>
                <w:szCs w:val="28"/>
              </w:rPr>
              <w:t>Пе</w:t>
            </w:r>
            <w:r>
              <w:rPr>
                <w:szCs w:val="28"/>
              </w:rPr>
              <w:t xml:space="preserve">реезд в город-курорт Белокуриха. Размещение в гостинице. </w:t>
            </w:r>
            <w:r w:rsidR="006C1091" w:rsidRPr="006C1091">
              <w:rPr>
                <w:szCs w:val="28"/>
              </w:rPr>
              <w:t>Обзорная экскурсия по Белокури</w:t>
            </w:r>
            <w:r>
              <w:rPr>
                <w:szCs w:val="28"/>
              </w:rPr>
              <w:t xml:space="preserve">хе. </w:t>
            </w:r>
            <w:r w:rsidR="006C1091" w:rsidRPr="006C1091">
              <w:rPr>
                <w:szCs w:val="28"/>
              </w:rPr>
              <w:t xml:space="preserve">Переезд в Бийск. Сегодня здесь, от знака «Нулевой километр», начинается наш путь в Горный Алтай </w:t>
            </w:r>
            <w:r>
              <w:rPr>
                <w:szCs w:val="28"/>
              </w:rPr>
              <w:t xml:space="preserve">по знаменитому Чуйскому тракту. </w:t>
            </w:r>
            <w:r w:rsidR="006C1091" w:rsidRPr="006C1091">
              <w:rPr>
                <w:szCs w:val="28"/>
              </w:rPr>
              <w:t xml:space="preserve">Переезд Бийск – </w:t>
            </w:r>
            <w:proofErr w:type="spellStart"/>
            <w:r w:rsidR="006C1091" w:rsidRPr="006C1091">
              <w:rPr>
                <w:szCs w:val="28"/>
              </w:rPr>
              <w:t>Чемальский</w:t>
            </w:r>
            <w:proofErr w:type="spellEnd"/>
            <w:r w:rsidR="006C1091" w:rsidRPr="006C1091">
              <w:rPr>
                <w:szCs w:val="28"/>
              </w:rPr>
              <w:t xml:space="preserve"> район Респуб</w:t>
            </w:r>
            <w:r>
              <w:rPr>
                <w:szCs w:val="28"/>
              </w:rPr>
              <w:t xml:space="preserve">лики Алтай. </w:t>
            </w:r>
            <w:r w:rsidR="006C1091" w:rsidRPr="006C1091">
              <w:rPr>
                <w:szCs w:val="28"/>
              </w:rPr>
              <w:t>По дороге экскурсия в с.</w:t>
            </w:r>
            <w:r>
              <w:rPr>
                <w:szCs w:val="28"/>
              </w:rPr>
              <w:t xml:space="preserve"> Сростки, Родину В. М. Шукшина. Посещение музея писателя. Размещение в с. Чемал. </w:t>
            </w:r>
            <w:r w:rsidR="006C1091" w:rsidRPr="006C1091">
              <w:rPr>
                <w:szCs w:val="28"/>
              </w:rPr>
              <w:t>Экскурсия в с. Чемал (</w:t>
            </w:r>
            <w:r>
              <w:rPr>
                <w:szCs w:val="28"/>
              </w:rPr>
              <w:t xml:space="preserve">авто + пешеходная), </w:t>
            </w:r>
            <w:r w:rsidR="006C1091" w:rsidRPr="006C1091">
              <w:rPr>
                <w:szCs w:val="28"/>
              </w:rPr>
              <w:t>храм на острове</w:t>
            </w:r>
            <w:r>
              <w:rPr>
                <w:szCs w:val="28"/>
              </w:rPr>
              <w:t xml:space="preserve"> Патмос, п</w:t>
            </w:r>
            <w:r w:rsidR="006C1091" w:rsidRPr="006C1091">
              <w:rPr>
                <w:szCs w:val="28"/>
              </w:rPr>
              <w:t>ройдете п</w:t>
            </w:r>
            <w:r>
              <w:rPr>
                <w:szCs w:val="28"/>
              </w:rPr>
              <w:t xml:space="preserve">о узкой «козьей» тропе, </w:t>
            </w:r>
            <w:r w:rsidR="006C1091" w:rsidRPr="006C1091">
              <w:rPr>
                <w:szCs w:val="28"/>
              </w:rPr>
              <w:t xml:space="preserve">«Ворота </w:t>
            </w:r>
            <w:proofErr w:type="spellStart"/>
            <w:r w:rsidR="006C1091" w:rsidRPr="006C1091">
              <w:rPr>
                <w:szCs w:val="28"/>
              </w:rPr>
              <w:t>Сартакпая</w:t>
            </w:r>
            <w:proofErr w:type="spellEnd"/>
            <w:r w:rsidR="006C1091" w:rsidRPr="006C1091">
              <w:rPr>
                <w:szCs w:val="28"/>
              </w:rPr>
              <w:t>» - панораму слияния рек Чемал и Катунь,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Чемальскую</w:t>
            </w:r>
            <w:proofErr w:type="spellEnd"/>
            <w:r>
              <w:rPr>
                <w:szCs w:val="28"/>
              </w:rPr>
              <w:t xml:space="preserve"> ГЭС. </w:t>
            </w:r>
            <w:r w:rsidR="006C1091" w:rsidRPr="006C1091">
              <w:rPr>
                <w:szCs w:val="28"/>
              </w:rPr>
              <w:t xml:space="preserve">Экскурсия в урочище </w:t>
            </w:r>
            <w:proofErr w:type="spellStart"/>
            <w:r w:rsidR="006C1091" w:rsidRPr="006C1091">
              <w:rPr>
                <w:szCs w:val="28"/>
              </w:rPr>
              <w:t>Чеч</w:t>
            </w:r>
            <w:proofErr w:type="spellEnd"/>
            <w:r w:rsidR="006C1091" w:rsidRPr="006C1091">
              <w:rPr>
                <w:szCs w:val="28"/>
              </w:rPr>
              <w:t>-кыш – живописный скал</w:t>
            </w:r>
            <w:r>
              <w:rPr>
                <w:szCs w:val="28"/>
              </w:rPr>
              <w:t xml:space="preserve">ьный каньон в долине р. Катунь. </w:t>
            </w:r>
            <w:r w:rsidR="006C1091" w:rsidRPr="006C1091">
              <w:rPr>
                <w:szCs w:val="28"/>
              </w:rPr>
              <w:t xml:space="preserve">Продолжение экскурсии по </w:t>
            </w:r>
            <w:proofErr w:type="spellStart"/>
            <w:r w:rsidR="006C1091" w:rsidRPr="006C1091">
              <w:rPr>
                <w:szCs w:val="28"/>
              </w:rPr>
              <w:t>Чемальскому</w:t>
            </w:r>
            <w:proofErr w:type="spellEnd"/>
            <w:r w:rsidR="006C1091" w:rsidRPr="006C1091">
              <w:rPr>
                <w:szCs w:val="28"/>
              </w:rPr>
              <w:t xml:space="preserve"> тракту до </w:t>
            </w:r>
            <w:proofErr w:type="spellStart"/>
            <w:r w:rsidR="006C1091" w:rsidRPr="006C1091">
              <w:rPr>
                <w:szCs w:val="28"/>
              </w:rPr>
              <w:t>Ороктойского</w:t>
            </w:r>
            <w:proofErr w:type="spellEnd"/>
            <w:r w:rsidR="006C1091" w:rsidRPr="006C1091">
              <w:rPr>
                <w:szCs w:val="28"/>
              </w:rPr>
              <w:t xml:space="preserve"> моста. Одно из самых живописных мест на Алтае, где Катунь, зажатая в узком каньоне между скал, образует 2 сложней</w:t>
            </w:r>
            <w:r>
              <w:rPr>
                <w:szCs w:val="28"/>
              </w:rPr>
              <w:t xml:space="preserve">ших порога </w:t>
            </w:r>
            <w:proofErr w:type="spellStart"/>
            <w:r>
              <w:rPr>
                <w:szCs w:val="28"/>
              </w:rPr>
              <w:t>Тельдектень</w:t>
            </w:r>
            <w:proofErr w:type="spellEnd"/>
            <w:r>
              <w:rPr>
                <w:szCs w:val="28"/>
              </w:rPr>
              <w:t xml:space="preserve"> -1 и -2. </w:t>
            </w:r>
            <w:r w:rsidR="006C1091" w:rsidRPr="006C1091">
              <w:rPr>
                <w:szCs w:val="28"/>
              </w:rPr>
              <w:t>Экскурсия по Чуй</w:t>
            </w:r>
            <w:r>
              <w:rPr>
                <w:szCs w:val="28"/>
              </w:rPr>
              <w:t xml:space="preserve">скому тракту. Усть-Сема – Акташ, </w:t>
            </w:r>
            <w:r w:rsidR="006C1091" w:rsidRPr="006C1091">
              <w:rPr>
                <w:szCs w:val="28"/>
              </w:rPr>
              <w:t xml:space="preserve">перевалы </w:t>
            </w:r>
            <w:proofErr w:type="spellStart"/>
            <w:r w:rsidR="006C1091" w:rsidRPr="006C1091">
              <w:rPr>
                <w:szCs w:val="28"/>
              </w:rPr>
              <w:t>Семинский</w:t>
            </w:r>
            <w:proofErr w:type="spellEnd"/>
            <w:r>
              <w:rPr>
                <w:szCs w:val="28"/>
              </w:rPr>
              <w:t xml:space="preserve"> и Чике-Таман, </w:t>
            </w:r>
            <w:r w:rsidR="006C1091" w:rsidRPr="006C1091">
              <w:rPr>
                <w:szCs w:val="28"/>
              </w:rPr>
              <w:t>реки Катунь и Чуя, место их слия</w:t>
            </w:r>
            <w:r>
              <w:rPr>
                <w:szCs w:val="28"/>
              </w:rPr>
              <w:t>ния (природный парк «Чуй-</w:t>
            </w:r>
            <w:proofErr w:type="spellStart"/>
            <w:r>
              <w:rPr>
                <w:szCs w:val="28"/>
              </w:rPr>
              <w:t>Оозы</w:t>
            </w:r>
            <w:proofErr w:type="spellEnd"/>
            <w:r>
              <w:rPr>
                <w:szCs w:val="28"/>
              </w:rPr>
              <w:t xml:space="preserve">»), </w:t>
            </w:r>
            <w:r w:rsidR="006C1091" w:rsidRPr="006C1091">
              <w:rPr>
                <w:szCs w:val="28"/>
              </w:rPr>
              <w:t>древний к</w:t>
            </w:r>
            <w:r>
              <w:rPr>
                <w:szCs w:val="28"/>
              </w:rPr>
              <w:t xml:space="preserve">омплекс петроглифов Калбак-Таш. </w:t>
            </w:r>
            <w:r w:rsidR="006C1091" w:rsidRPr="006C1091">
              <w:rPr>
                <w:szCs w:val="28"/>
              </w:rPr>
              <w:t>Продвигаясь по Чуйскому тракту вглубь Алтая, за 2 дня доедем почти до монгольской границы, увидим см</w:t>
            </w:r>
            <w:r>
              <w:rPr>
                <w:szCs w:val="28"/>
              </w:rPr>
              <w:t xml:space="preserve">ену природно-климатических зон, </w:t>
            </w:r>
            <w:r w:rsidR="006C1091" w:rsidRPr="006C1091">
              <w:rPr>
                <w:szCs w:val="28"/>
              </w:rPr>
              <w:t>попад</w:t>
            </w:r>
            <w:r>
              <w:rPr>
                <w:szCs w:val="28"/>
              </w:rPr>
              <w:t xml:space="preserve">аем в </w:t>
            </w:r>
            <w:proofErr w:type="spellStart"/>
            <w:r>
              <w:rPr>
                <w:szCs w:val="28"/>
              </w:rPr>
              <w:t>Курайскую</w:t>
            </w:r>
            <w:proofErr w:type="spellEnd"/>
            <w:r>
              <w:rPr>
                <w:szCs w:val="28"/>
              </w:rPr>
              <w:t xml:space="preserve"> и Чуйскую степи, </w:t>
            </w:r>
            <w:r w:rsidR="006C1091" w:rsidRPr="006C1091">
              <w:rPr>
                <w:szCs w:val="28"/>
              </w:rPr>
              <w:t>панорама Северо-Чуйского хребта</w:t>
            </w:r>
            <w:r>
              <w:rPr>
                <w:szCs w:val="28"/>
              </w:rPr>
              <w:t>. З</w:t>
            </w:r>
            <w:r w:rsidR="006C1091" w:rsidRPr="006C1091">
              <w:rPr>
                <w:szCs w:val="28"/>
              </w:rPr>
              <w:t xml:space="preserve">накомство с достопримечательностями </w:t>
            </w:r>
            <w:proofErr w:type="spellStart"/>
            <w:r w:rsidR="006C1091" w:rsidRPr="006C1091">
              <w:rPr>
                <w:szCs w:val="28"/>
              </w:rPr>
              <w:t>Улага</w:t>
            </w:r>
            <w:r>
              <w:rPr>
                <w:szCs w:val="28"/>
              </w:rPr>
              <w:t>нского</w:t>
            </w:r>
            <w:proofErr w:type="spellEnd"/>
            <w:r>
              <w:rPr>
                <w:szCs w:val="28"/>
              </w:rPr>
              <w:t xml:space="preserve"> и Кош-</w:t>
            </w:r>
            <w:proofErr w:type="spellStart"/>
            <w:r>
              <w:rPr>
                <w:szCs w:val="28"/>
              </w:rPr>
              <w:t>Агачского</w:t>
            </w:r>
            <w:proofErr w:type="spellEnd"/>
            <w:r>
              <w:rPr>
                <w:szCs w:val="28"/>
              </w:rPr>
              <w:t xml:space="preserve"> районов, </w:t>
            </w:r>
            <w:proofErr w:type="spellStart"/>
            <w:r>
              <w:rPr>
                <w:szCs w:val="28"/>
              </w:rPr>
              <w:t>Гейзеровое</w:t>
            </w:r>
            <w:proofErr w:type="spellEnd"/>
            <w:r>
              <w:rPr>
                <w:szCs w:val="28"/>
              </w:rPr>
              <w:t xml:space="preserve"> озеро и «Марс»,</w:t>
            </w:r>
            <w:r w:rsidR="006C1091" w:rsidRPr="006C1091">
              <w:rPr>
                <w:szCs w:val="28"/>
              </w:rPr>
              <w:t xml:space="preserve"> К</w:t>
            </w:r>
            <w:r>
              <w:rPr>
                <w:szCs w:val="28"/>
              </w:rPr>
              <w:t xml:space="preserve">расные ворота, о. </w:t>
            </w:r>
            <w:proofErr w:type="spellStart"/>
            <w:r>
              <w:rPr>
                <w:szCs w:val="28"/>
              </w:rPr>
              <w:t>Киделю</w:t>
            </w:r>
            <w:proofErr w:type="spellEnd"/>
            <w:r>
              <w:rPr>
                <w:szCs w:val="28"/>
              </w:rPr>
              <w:t xml:space="preserve">. </w:t>
            </w:r>
            <w:r w:rsidR="006C1091" w:rsidRPr="006C1091">
              <w:rPr>
                <w:szCs w:val="28"/>
              </w:rPr>
              <w:t xml:space="preserve">Обзорная автомобильная экскурсия в этно-природный парк </w:t>
            </w:r>
            <w:r w:rsidR="006C1091" w:rsidRPr="006C1091">
              <w:rPr>
                <w:szCs w:val="28"/>
              </w:rPr>
              <w:lastRenderedPageBreak/>
              <w:t xml:space="preserve">«Уч-Энмек», </w:t>
            </w:r>
            <w:proofErr w:type="spellStart"/>
            <w:r w:rsidR="006C1091" w:rsidRPr="006C1091">
              <w:rPr>
                <w:szCs w:val="28"/>
              </w:rPr>
              <w:t>Каракольскую</w:t>
            </w:r>
            <w:proofErr w:type="spellEnd"/>
            <w:r w:rsidR="006C1091" w:rsidRPr="006C1091">
              <w:rPr>
                <w:szCs w:val="28"/>
              </w:rPr>
              <w:t xml:space="preserve"> долину</w:t>
            </w:r>
            <w:r>
              <w:rPr>
                <w:szCs w:val="28"/>
              </w:rPr>
              <w:t xml:space="preserve">. </w:t>
            </w:r>
            <w:r w:rsidR="006C1091" w:rsidRPr="006C1091">
              <w:rPr>
                <w:szCs w:val="28"/>
              </w:rPr>
              <w:t>Переезд и размещени</w:t>
            </w:r>
            <w:r>
              <w:rPr>
                <w:szCs w:val="28"/>
              </w:rPr>
              <w:t>е в гостинице в Горно-Алтайске.</w:t>
            </w:r>
          </w:p>
        </w:tc>
        <w:tc>
          <w:tcPr>
            <w:tcW w:w="2374" w:type="dxa"/>
          </w:tcPr>
          <w:p w:rsidR="00CC402C" w:rsidRDefault="00CC402C" w:rsidP="00CC402C">
            <w:r w:rsidRPr="009558B8">
              <w:lastRenderedPageBreak/>
              <w:t>Даты заездов:</w:t>
            </w:r>
            <w:r w:rsidR="004C32BB">
              <w:t xml:space="preserve"> 24.06, 08.07, 05.08, 19.08, 02.09.2024</w:t>
            </w:r>
          </w:p>
        </w:tc>
      </w:tr>
      <w:tr w:rsidR="00CC402C" w:rsidRPr="00007F0C" w:rsidTr="00FE2B22">
        <w:tc>
          <w:tcPr>
            <w:tcW w:w="3261" w:type="dxa"/>
          </w:tcPr>
          <w:p w:rsidR="00CC402C" w:rsidRPr="00093ACC" w:rsidRDefault="000016EC" w:rsidP="00CC402C">
            <w:pPr>
              <w:rPr>
                <w:b/>
                <w:szCs w:val="28"/>
              </w:rPr>
            </w:pPr>
            <w:r w:rsidRPr="000016EC">
              <w:rPr>
                <w:b/>
                <w:szCs w:val="28"/>
              </w:rPr>
              <w:t>Заповеди Алтая</w:t>
            </w:r>
          </w:p>
        </w:tc>
        <w:tc>
          <w:tcPr>
            <w:tcW w:w="1842" w:type="dxa"/>
          </w:tcPr>
          <w:p w:rsidR="00CC402C" w:rsidRDefault="000016EC" w:rsidP="00CC402C">
            <w:r>
              <w:t>От 64</w:t>
            </w:r>
            <w:r w:rsidR="00CC402C" w:rsidRPr="004A521D">
              <w:t>000 руб. / чел. + проезд</w:t>
            </w:r>
          </w:p>
        </w:tc>
        <w:tc>
          <w:tcPr>
            <w:tcW w:w="7655" w:type="dxa"/>
          </w:tcPr>
          <w:p w:rsidR="00CC402C" w:rsidRPr="00A52F27" w:rsidRDefault="00A52F27" w:rsidP="003E58E6">
            <w:pPr>
              <w:rPr>
                <w:b/>
                <w:i/>
                <w:szCs w:val="28"/>
              </w:rPr>
            </w:pPr>
            <w:r w:rsidRPr="00A52F27">
              <w:rPr>
                <w:b/>
                <w:i/>
                <w:color w:val="FF0000"/>
                <w:szCs w:val="28"/>
              </w:rPr>
              <w:t xml:space="preserve">Горно-Алтайск – Чемал – Патмос - Чуйский тракт - </w:t>
            </w:r>
            <w:proofErr w:type="spellStart"/>
            <w:r w:rsidRPr="00A52F27">
              <w:rPr>
                <w:b/>
                <w:i/>
                <w:color w:val="FF0000"/>
                <w:szCs w:val="28"/>
              </w:rPr>
              <w:t>Семинский</w:t>
            </w:r>
            <w:proofErr w:type="spellEnd"/>
            <w:r w:rsidRPr="00A52F27">
              <w:rPr>
                <w:b/>
                <w:i/>
                <w:color w:val="FF0000"/>
                <w:szCs w:val="28"/>
              </w:rPr>
              <w:t xml:space="preserve"> перевал - Чике-Таман перевал - </w:t>
            </w:r>
            <w:r w:rsidR="003E58E6" w:rsidRPr="00A52F27">
              <w:rPr>
                <w:b/>
                <w:i/>
                <w:color w:val="FF0000"/>
                <w:szCs w:val="28"/>
              </w:rPr>
              <w:t>Кош-Агач</w:t>
            </w:r>
          </w:p>
          <w:p w:rsidR="003E58E6" w:rsidRPr="00007F0C" w:rsidRDefault="007576F1" w:rsidP="003E58E6">
            <w:pPr>
              <w:rPr>
                <w:szCs w:val="28"/>
              </w:rPr>
            </w:pPr>
            <w:r>
              <w:rPr>
                <w:szCs w:val="28"/>
              </w:rPr>
              <w:t xml:space="preserve">Прибытие в г. Горно-Алтайск. Экскурсия в Чемал, о. Патмос, храм. </w:t>
            </w:r>
            <w:r w:rsidR="003E58E6" w:rsidRPr="003E58E6">
              <w:rPr>
                <w:szCs w:val="28"/>
              </w:rPr>
              <w:t>Переезд по самой красивой</w:t>
            </w:r>
            <w:r>
              <w:rPr>
                <w:szCs w:val="28"/>
              </w:rPr>
              <w:t xml:space="preserve"> дороге Алтая, Чуйскому тракту, перевал </w:t>
            </w:r>
            <w:proofErr w:type="spellStart"/>
            <w:r>
              <w:rPr>
                <w:szCs w:val="28"/>
              </w:rPr>
              <w:t>Семинский</w:t>
            </w:r>
            <w:proofErr w:type="spellEnd"/>
            <w:r>
              <w:rPr>
                <w:szCs w:val="28"/>
              </w:rPr>
              <w:t>, ночевка</w:t>
            </w:r>
            <w:r w:rsidR="003E58E6" w:rsidRPr="003E58E6">
              <w:rPr>
                <w:szCs w:val="28"/>
              </w:rPr>
              <w:t xml:space="preserve"> на базе отды</w:t>
            </w:r>
            <w:r>
              <w:rPr>
                <w:szCs w:val="28"/>
              </w:rPr>
              <w:t>ха на берегу горной реки Урсул. И</w:t>
            </w:r>
            <w:r w:rsidR="003E58E6" w:rsidRPr="003E58E6">
              <w:rPr>
                <w:szCs w:val="28"/>
              </w:rPr>
              <w:t xml:space="preserve">нтересный алтайский музей в с. </w:t>
            </w:r>
            <w:proofErr w:type="spellStart"/>
            <w:r w:rsidR="003E58E6" w:rsidRPr="003E58E6">
              <w:rPr>
                <w:szCs w:val="28"/>
              </w:rPr>
              <w:t>Кулады</w:t>
            </w:r>
            <w:proofErr w:type="spellEnd"/>
            <w:r w:rsidR="003E58E6" w:rsidRPr="003E58E6">
              <w:rPr>
                <w:szCs w:val="28"/>
              </w:rPr>
              <w:t>, в глубин</w:t>
            </w:r>
            <w:r w:rsidR="00643EB7">
              <w:rPr>
                <w:szCs w:val="28"/>
              </w:rPr>
              <w:t xml:space="preserve">е священной </w:t>
            </w:r>
            <w:proofErr w:type="spellStart"/>
            <w:r w:rsidR="00643EB7">
              <w:rPr>
                <w:szCs w:val="28"/>
              </w:rPr>
              <w:t>Каракольской</w:t>
            </w:r>
            <w:proofErr w:type="spellEnd"/>
            <w:r w:rsidR="00643EB7">
              <w:rPr>
                <w:szCs w:val="28"/>
              </w:rPr>
              <w:t xml:space="preserve"> долины, </w:t>
            </w:r>
            <w:r w:rsidR="003E58E6" w:rsidRPr="003E58E6">
              <w:rPr>
                <w:szCs w:val="28"/>
              </w:rPr>
              <w:t>через перевал Чике-Таман (1460м), посетим слияние р</w:t>
            </w:r>
            <w:r w:rsidR="00643EB7">
              <w:rPr>
                <w:szCs w:val="28"/>
              </w:rPr>
              <w:t xml:space="preserve">. Чуя и Катунь, Гейзерное озеро. Горное озеро </w:t>
            </w:r>
            <w:proofErr w:type="spellStart"/>
            <w:r w:rsidR="00643EB7">
              <w:rPr>
                <w:szCs w:val="28"/>
              </w:rPr>
              <w:t>Джангыскель</w:t>
            </w:r>
            <w:proofErr w:type="spellEnd"/>
            <w:r w:rsidR="00643EB7">
              <w:rPr>
                <w:szCs w:val="28"/>
              </w:rPr>
              <w:t xml:space="preserve">, озеро Караколь. </w:t>
            </w:r>
            <w:proofErr w:type="spellStart"/>
            <w:r w:rsidR="00643EB7">
              <w:rPr>
                <w:szCs w:val="28"/>
              </w:rPr>
              <w:t>Куйактанарские</w:t>
            </w:r>
            <w:proofErr w:type="spellEnd"/>
            <w:r w:rsidR="00643EB7">
              <w:rPr>
                <w:szCs w:val="28"/>
              </w:rPr>
              <w:t xml:space="preserve"> озера. </w:t>
            </w:r>
            <w:r w:rsidR="003E58E6" w:rsidRPr="003E58E6">
              <w:rPr>
                <w:szCs w:val="28"/>
              </w:rPr>
              <w:t>Переезд еще ближе к монг</w:t>
            </w:r>
            <w:r w:rsidR="00643EB7">
              <w:rPr>
                <w:szCs w:val="28"/>
              </w:rPr>
              <w:t xml:space="preserve">ольской границе, в с. Кош-Агач. </w:t>
            </w:r>
            <w:r w:rsidR="003E58E6" w:rsidRPr="003E58E6">
              <w:rPr>
                <w:szCs w:val="28"/>
              </w:rPr>
              <w:t xml:space="preserve">Путешествие в </w:t>
            </w:r>
            <w:proofErr w:type="spellStart"/>
            <w:r w:rsidR="003E58E6" w:rsidRPr="003E58E6">
              <w:rPr>
                <w:szCs w:val="28"/>
              </w:rPr>
              <w:t>Сайлюгемский</w:t>
            </w:r>
            <w:proofErr w:type="spellEnd"/>
            <w:r w:rsidR="003E58E6" w:rsidRPr="003E58E6">
              <w:rPr>
                <w:szCs w:val="28"/>
              </w:rPr>
              <w:t xml:space="preserve"> национальный парк, урочище </w:t>
            </w:r>
            <w:proofErr w:type="spellStart"/>
            <w:r w:rsidR="003E58E6" w:rsidRPr="003E58E6">
              <w:rPr>
                <w:szCs w:val="28"/>
              </w:rPr>
              <w:t>Саржематы</w:t>
            </w:r>
            <w:proofErr w:type="spellEnd"/>
            <w:r w:rsidR="003E58E6" w:rsidRPr="003E58E6">
              <w:rPr>
                <w:szCs w:val="28"/>
              </w:rPr>
              <w:t xml:space="preserve">. Первая остановка – скалистый холм </w:t>
            </w:r>
            <w:proofErr w:type="spellStart"/>
            <w:r w:rsidR="003E58E6" w:rsidRPr="003E58E6">
              <w:rPr>
                <w:szCs w:val="28"/>
              </w:rPr>
              <w:t>Жалгыс-Тобе</w:t>
            </w:r>
            <w:proofErr w:type="spellEnd"/>
            <w:r w:rsidR="003E58E6" w:rsidRPr="003E58E6">
              <w:rPr>
                <w:szCs w:val="28"/>
              </w:rPr>
              <w:t>, расположенный на пр</w:t>
            </w:r>
            <w:r w:rsidR="00643EB7">
              <w:rPr>
                <w:szCs w:val="28"/>
              </w:rPr>
              <w:t xml:space="preserve">авом берегу реки </w:t>
            </w:r>
            <w:proofErr w:type="spellStart"/>
            <w:r w:rsidR="00643EB7">
              <w:rPr>
                <w:szCs w:val="28"/>
              </w:rPr>
              <w:t>Чаган-Бургазы</w:t>
            </w:r>
            <w:proofErr w:type="spellEnd"/>
            <w:r w:rsidR="00643EB7">
              <w:rPr>
                <w:szCs w:val="28"/>
              </w:rPr>
              <w:t xml:space="preserve">. </w:t>
            </w:r>
            <w:r w:rsidR="003E58E6" w:rsidRPr="003E58E6">
              <w:rPr>
                <w:szCs w:val="28"/>
              </w:rPr>
              <w:t>Здесь находится «картинная галерея» бронзовог</w:t>
            </w:r>
            <w:r w:rsidR="00643EB7">
              <w:rPr>
                <w:szCs w:val="28"/>
              </w:rPr>
              <w:t>о века и раннего средневековья. Ч</w:t>
            </w:r>
            <w:r w:rsidR="003E58E6" w:rsidRPr="003E58E6">
              <w:rPr>
                <w:szCs w:val="28"/>
              </w:rPr>
              <w:t xml:space="preserve">ерез пограничную заставу в визит-центр национального парка в урочище </w:t>
            </w:r>
            <w:proofErr w:type="spellStart"/>
            <w:r w:rsidR="003E58E6" w:rsidRPr="003E58E6">
              <w:rPr>
                <w:szCs w:val="28"/>
              </w:rPr>
              <w:t>Чаган-Бургазы</w:t>
            </w:r>
            <w:proofErr w:type="spellEnd"/>
            <w:r w:rsidR="003E58E6" w:rsidRPr="003E58E6">
              <w:rPr>
                <w:szCs w:val="28"/>
              </w:rPr>
              <w:t xml:space="preserve"> (обязательно взя</w:t>
            </w:r>
            <w:r w:rsidR="00643EB7">
              <w:rPr>
                <w:szCs w:val="28"/>
              </w:rPr>
              <w:t xml:space="preserve">ть с собой российский паспорт), Музей Архара, </w:t>
            </w:r>
            <w:r w:rsidR="003E58E6" w:rsidRPr="003E58E6">
              <w:rPr>
                <w:szCs w:val="28"/>
              </w:rPr>
              <w:t>движе</w:t>
            </w:r>
            <w:r w:rsidR="00643EB7">
              <w:rPr>
                <w:szCs w:val="28"/>
              </w:rPr>
              <w:t xml:space="preserve">ние по экологической тропе «В долине реки </w:t>
            </w:r>
            <w:proofErr w:type="spellStart"/>
            <w:r w:rsidR="00643EB7">
              <w:rPr>
                <w:szCs w:val="28"/>
              </w:rPr>
              <w:t>Саржематы</w:t>
            </w:r>
            <w:proofErr w:type="spellEnd"/>
            <w:r w:rsidR="00643EB7">
              <w:rPr>
                <w:szCs w:val="28"/>
              </w:rPr>
              <w:t>». Экскурсия</w:t>
            </w:r>
            <w:r w:rsidR="003E58E6" w:rsidRPr="003E58E6">
              <w:rPr>
                <w:szCs w:val="28"/>
              </w:rPr>
              <w:t xml:space="preserve"> на Пик журналистов, основной объект защиты </w:t>
            </w:r>
            <w:proofErr w:type="spellStart"/>
            <w:r w:rsidR="003E58E6" w:rsidRPr="003E58E6">
              <w:rPr>
                <w:szCs w:val="28"/>
              </w:rPr>
              <w:t>Сайлюгемского</w:t>
            </w:r>
            <w:proofErr w:type="spellEnd"/>
            <w:r w:rsidR="003E58E6" w:rsidRPr="003E58E6">
              <w:rPr>
                <w:szCs w:val="28"/>
              </w:rPr>
              <w:t xml:space="preserve"> национального парка, снежного барса - ирбиса можно увидеть</w:t>
            </w:r>
            <w:r w:rsidR="00643EB7">
              <w:rPr>
                <w:szCs w:val="28"/>
              </w:rPr>
              <w:t xml:space="preserve"> на одной из камер регистрации. </w:t>
            </w:r>
            <w:r w:rsidR="003E58E6" w:rsidRPr="003E58E6">
              <w:rPr>
                <w:szCs w:val="28"/>
              </w:rPr>
              <w:t>В</w:t>
            </w:r>
            <w:r w:rsidR="00643EB7">
              <w:rPr>
                <w:szCs w:val="28"/>
              </w:rPr>
              <w:t xml:space="preserve">озвращение и ночь в Кош-Агаче. </w:t>
            </w:r>
            <w:r w:rsidR="003E58E6" w:rsidRPr="003E58E6">
              <w:rPr>
                <w:szCs w:val="28"/>
              </w:rPr>
              <w:t xml:space="preserve">Прогулка по высокогорному плато, долине </w:t>
            </w:r>
            <w:proofErr w:type="spellStart"/>
            <w:r w:rsidR="003E58E6" w:rsidRPr="003E58E6">
              <w:rPr>
                <w:szCs w:val="28"/>
              </w:rPr>
              <w:t>Юстыд</w:t>
            </w:r>
            <w:proofErr w:type="spellEnd"/>
            <w:r w:rsidR="003E58E6" w:rsidRPr="003E58E6">
              <w:rPr>
                <w:szCs w:val="28"/>
              </w:rPr>
              <w:t xml:space="preserve">. </w:t>
            </w:r>
            <w:r w:rsidR="00643EB7">
              <w:rPr>
                <w:szCs w:val="28"/>
              </w:rPr>
              <w:t xml:space="preserve">Экскурсия в с. Жана-аул. </w:t>
            </w:r>
            <w:r w:rsidR="003E58E6" w:rsidRPr="003E58E6">
              <w:rPr>
                <w:szCs w:val="28"/>
              </w:rPr>
              <w:t>Посещение музея казахов Чуйской степи, знакомство с традициями и аутентич</w:t>
            </w:r>
            <w:r w:rsidR="00643EB7">
              <w:rPr>
                <w:szCs w:val="28"/>
              </w:rPr>
              <w:t xml:space="preserve">ным искусством местных жителей. </w:t>
            </w:r>
            <w:r w:rsidR="003E58E6" w:rsidRPr="003E58E6">
              <w:rPr>
                <w:szCs w:val="28"/>
              </w:rPr>
              <w:t>Отправляемся в об</w:t>
            </w:r>
            <w:r w:rsidR="00643EB7">
              <w:rPr>
                <w:szCs w:val="28"/>
              </w:rPr>
              <w:t xml:space="preserve">ратный путь по Чуйскому тракту. </w:t>
            </w:r>
            <w:r w:rsidR="003E58E6" w:rsidRPr="003E58E6">
              <w:rPr>
                <w:szCs w:val="28"/>
              </w:rPr>
              <w:t>Ночь на ба</w:t>
            </w:r>
            <w:r w:rsidR="00643EB7">
              <w:rPr>
                <w:szCs w:val="28"/>
              </w:rPr>
              <w:t xml:space="preserve">зе отдыха в </w:t>
            </w:r>
            <w:proofErr w:type="spellStart"/>
            <w:r w:rsidR="00643EB7">
              <w:rPr>
                <w:szCs w:val="28"/>
              </w:rPr>
              <w:t>Онгудайском</w:t>
            </w:r>
            <w:proofErr w:type="spellEnd"/>
            <w:r w:rsidR="00643EB7">
              <w:rPr>
                <w:szCs w:val="28"/>
              </w:rPr>
              <w:t xml:space="preserve"> районе. Трансфер в Горно-Алтайск. </w:t>
            </w:r>
            <w:r w:rsidR="003E58E6" w:rsidRPr="003E58E6">
              <w:rPr>
                <w:szCs w:val="28"/>
              </w:rPr>
              <w:t>Экскурсия в Национальный Музей Рес</w:t>
            </w:r>
            <w:r w:rsidR="00643EB7">
              <w:rPr>
                <w:szCs w:val="28"/>
              </w:rPr>
              <w:t>публики Алтай им А. В. Анохина.</w:t>
            </w:r>
          </w:p>
        </w:tc>
        <w:tc>
          <w:tcPr>
            <w:tcW w:w="2374" w:type="dxa"/>
          </w:tcPr>
          <w:p w:rsidR="00CC402C" w:rsidRDefault="00CC402C" w:rsidP="00CC402C">
            <w:r w:rsidRPr="009558B8">
              <w:t>Даты заездов:</w:t>
            </w:r>
            <w:r w:rsidR="000016EC">
              <w:t xml:space="preserve"> 12.07. 06.08, 10.09.2024</w:t>
            </w:r>
          </w:p>
        </w:tc>
      </w:tr>
      <w:tr w:rsidR="00CC402C" w:rsidRPr="00007F0C" w:rsidTr="00FE2B22">
        <w:tc>
          <w:tcPr>
            <w:tcW w:w="3261" w:type="dxa"/>
          </w:tcPr>
          <w:p w:rsidR="00CC402C" w:rsidRPr="00093ACC" w:rsidRDefault="004E7BDF" w:rsidP="00CC402C">
            <w:pPr>
              <w:rPr>
                <w:b/>
                <w:szCs w:val="28"/>
              </w:rPr>
            </w:pPr>
            <w:r w:rsidRPr="004E7BDF">
              <w:rPr>
                <w:b/>
                <w:szCs w:val="28"/>
              </w:rPr>
              <w:t xml:space="preserve">Горная Сибирь. Шаг первый. </w:t>
            </w:r>
            <w:proofErr w:type="spellStart"/>
            <w:r w:rsidRPr="004E7BDF">
              <w:rPr>
                <w:b/>
                <w:szCs w:val="28"/>
              </w:rPr>
              <w:t>Шория</w:t>
            </w:r>
            <w:proofErr w:type="spellEnd"/>
            <w:r w:rsidRPr="004E7BDF">
              <w:rPr>
                <w:b/>
                <w:szCs w:val="28"/>
              </w:rPr>
              <w:t xml:space="preserve"> и Алтай</w:t>
            </w:r>
          </w:p>
        </w:tc>
        <w:tc>
          <w:tcPr>
            <w:tcW w:w="1842" w:type="dxa"/>
          </w:tcPr>
          <w:p w:rsidR="00CC402C" w:rsidRDefault="004E7BDF" w:rsidP="00CC402C">
            <w:r>
              <w:t>От 79</w:t>
            </w:r>
            <w:r w:rsidR="00CC402C" w:rsidRPr="004A521D">
              <w:t>000 руб. / чел. + проезд</w:t>
            </w:r>
          </w:p>
        </w:tc>
        <w:tc>
          <w:tcPr>
            <w:tcW w:w="7655" w:type="dxa"/>
          </w:tcPr>
          <w:p w:rsidR="0028655F" w:rsidRDefault="00B654C4" w:rsidP="00B654C4">
            <w:pPr>
              <w:rPr>
                <w:b/>
                <w:i/>
                <w:szCs w:val="28"/>
              </w:rPr>
            </w:pPr>
            <w:r w:rsidRPr="00B43D98">
              <w:rPr>
                <w:b/>
                <w:i/>
                <w:color w:val="FF0000"/>
                <w:szCs w:val="28"/>
              </w:rPr>
              <w:t>Новокузне</w:t>
            </w:r>
            <w:r w:rsidR="00B43D98" w:rsidRPr="00B43D98">
              <w:rPr>
                <w:b/>
                <w:i/>
                <w:color w:val="FF0000"/>
                <w:szCs w:val="28"/>
              </w:rPr>
              <w:t xml:space="preserve">цк – Таштагол - пос. </w:t>
            </w:r>
            <w:proofErr w:type="spellStart"/>
            <w:r w:rsidR="00B43D98" w:rsidRPr="00B43D98">
              <w:rPr>
                <w:b/>
                <w:i/>
                <w:color w:val="FF0000"/>
                <w:szCs w:val="28"/>
              </w:rPr>
              <w:t>Усть-Кабырза</w:t>
            </w:r>
            <w:proofErr w:type="spellEnd"/>
            <w:r w:rsidR="00B43D98" w:rsidRPr="00B43D98">
              <w:rPr>
                <w:b/>
                <w:i/>
                <w:color w:val="FF0000"/>
                <w:szCs w:val="28"/>
              </w:rPr>
              <w:t xml:space="preserve"> – Шерегеш - Телецкое озеро – Артыбаш - Горно-Алтайск - </w:t>
            </w:r>
            <w:r w:rsidRPr="00B43D98">
              <w:rPr>
                <w:b/>
                <w:i/>
                <w:color w:val="FF0000"/>
                <w:szCs w:val="28"/>
              </w:rPr>
              <w:t>Чуйский тракт</w:t>
            </w:r>
          </w:p>
          <w:p w:rsidR="00B654C4" w:rsidRPr="00AA2074" w:rsidRDefault="00B654C4" w:rsidP="00B654C4">
            <w:pPr>
              <w:rPr>
                <w:szCs w:val="28"/>
              </w:rPr>
            </w:pPr>
            <w:r w:rsidRPr="00B654C4">
              <w:rPr>
                <w:szCs w:val="28"/>
              </w:rPr>
              <w:t>Прибытие в Новокузнецк.</w:t>
            </w:r>
            <w:r w:rsidR="0028655F">
              <w:rPr>
                <w:b/>
                <w:i/>
                <w:szCs w:val="28"/>
              </w:rPr>
              <w:t xml:space="preserve"> </w:t>
            </w:r>
            <w:r w:rsidRPr="00B654C4">
              <w:rPr>
                <w:szCs w:val="28"/>
              </w:rPr>
              <w:t>Экскурсия в Музей-заповедник "Кузнецкая крепость". Обзорная экскурсия по городу.</w:t>
            </w:r>
            <w:r w:rsidR="00255E58">
              <w:rPr>
                <w:b/>
                <w:i/>
                <w:szCs w:val="28"/>
              </w:rPr>
              <w:t xml:space="preserve"> </w:t>
            </w:r>
            <w:r w:rsidRPr="00B654C4">
              <w:rPr>
                <w:szCs w:val="28"/>
              </w:rPr>
              <w:t>Трансфер</w:t>
            </w:r>
            <w:r w:rsidR="00505E77">
              <w:rPr>
                <w:szCs w:val="28"/>
              </w:rPr>
              <w:t xml:space="preserve"> из Новокузнецка в г. Таштагол.</w:t>
            </w:r>
            <w:r w:rsidR="00505E77">
              <w:rPr>
                <w:b/>
                <w:i/>
                <w:szCs w:val="28"/>
              </w:rPr>
              <w:t xml:space="preserve"> </w:t>
            </w:r>
            <w:r w:rsidRPr="00B654C4">
              <w:rPr>
                <w:szCs w:val="28"/>
              </w:rPr>
              <w:t>Размещаемся в загородном отеле "Замок Эдельвейс" на горном склоне с видом на реку Кондома.</w:t>
            </w:r>
            <w:r w:rsidR="00505E77">
              <w:rPr>
                <w:b/>
                <w:i/>
                <w:szCs w:val="28"/>
              </w:rPr>
              <w:t xml:space="preserve"> </w:t>
            </w:r>
            <w:r w:rsidRPr="00B654C4">
              <w:rPr>
                <w:szCs w:val="28"/>
              </w:rPr>
              <w:t>Свободное время.</w:t>
            </w:r>
            <w:r w:rsidR="002A17F0">
              <w:rPr>
                <w:b/>
                <w:i/>
                <w:szCs w:val="28"/>
              </w:rPr>
              <w:t xml:space="preserve"> </w:t>
            </w:r>
            <w:r w:rsidRPr="00B654C4">
              <w:rPr>
                <w:szCs w:val="28"/>
              </w:rPr>
              <w:t xml:space="preserve">Автобусная экскурсия в столицу Горной </w:t>
            </w:r>
            <w:proofErr w:type="spellStart"/>
            <w:r w:rsidRPr="00B654C4">
              <w:rPr>
                <w:szCs w:val="28"/>
              </w:rPr>
              <w:t>Шории</w:t>
            </w:r>
            <w:proofErr w:type="spellEnd"/>
            <w:r w:rsidRPr="00B654C4">
              <w:rPr>
                <w:szCs w:val="28"/>
              </w:rPr>
              <w:t>, город н</w:t>
            </w:r>
            <w:r w:rsidR="002A17F0">
              <w:rPr>
                <w:szCs w:val="28"/>
              </w:rPr>
              <w:t>а ладони тайги-Таштагол: в музей</w:t>
            </w:r>
            <w:r w:rsidRPr="00B654C4">
              <w:rPr>
                <w:szCs w:val="28"/>
              </w:rPr>
              <w:t xml:space="preserve"> эт</w:t>
            </w:r>
            <w:r w:rsidR="002A17F0">
              <w:rPr>
                <w:szCs w:val="28"/>
              </w:rPr>
              <w:t xml:space="preserve">нографии и природы Горной </w:t>
            </w:r>
            <w:proofErr w:type="spellStart"/>
            <w:r w:rsidR="002A17F0">
              <w:rPr>
                <w:szCs w:val="28"/>
              </w:rPr>
              <w:t>Шории</w:t>
            </w:r>
            <w:proofErr w:type="spellEnd"/>
            <w:r w:rsidR="002A17F0">
              <w:rPr>
                <w:szCs w:val="28"/>
              </w:rPr>
              <w:t xml:space="preserve">, монумент Золотая </w:t>
            </w:r>
            <w:proofErr w:type="spellStart"/>
            <w:r w:rsidR="002A17F0">
              <w:rPr>
                <w:szCs w:val="28"/>
              </w:rPr>
              <w:t>Шория</w:t>
            </w:r>
            <w:proofErr w:type="spellEnd"/>
            <w:r w:rsidR="002A17F0">
              <w:rPr>
                <w:szCs w:val="28"/>
              </w:rPr>
              <w:t xml:space="preserve">. </w:t>
            </w:r>
            <w:r w:rsidRPr="00B654C4">
              <w:rPr>
                <w:szCs w:val="28"/>
              </w:rPr>
              <w:t xml:space="preserve">На этническом вечере в </w:t>
            </w:r>
            <w:r w:rsidRPr="00B654C4">
              <w:rPr>
                <w:szCs w:val="28"/>
              </w:rPr>
              <w:lastRenderedPageBreak/>
              <w:t xml:space="preserve">отеле собираем чайный купаж из таежных трав, изготавливаем </w:t>
            </w:r>
            <w:proofErr w:type="spellStart"/>
            <w:r w:rsidRPr="00B654C4">
              <w:rPr>
                <w:szCs w:val="28"/>
              </w:rPr>
              <w:t>шорские</w:t>
            </w:r>
            <w:proofErr w:type="spellEnd"/>
            <w:r w:rsidRPr="00B654C4">
              <w:rPr>
                <w:szCs w:val="28"/>
              </w:rPr>
              <w:t xml:space="preserve"> куклы-обереги </w:t>
            </w:r>
            <w:proofErr w:type="spellStart"/>
            <w:r w:rsidRPr="00B654C4">
              <w:rPr>
                <w:szCs w:val="28"/>
              </w:rPr>
              <w:t>орекеннеры</w:t>
            </w:r>
            <w:proofErr w:type="spellEnd"/>
            <w:r w:rsidRPr="00B654C4">
              <w:rPr>
                <w:szCs w:val="28"/>
              </w:rPr>
              <w:t xml:space="preserve">, пробуем </w:t>
            </w:r>
            <w:proofErr w:type="spellStart"/>
            <w:r w:rsidRPr="00B654C4">
              <w:rPr>
                <w:szCs w:val="28"/>
              </w:rPr>
              <w:t>талкан</w:t>
            </w:r>
            <w:proofErr w:type="spellEnd"/>
            <w:r w:rsidRPr="00B654C4">
              <w:rPr>
                <w:szCs w:val="28"/>
              </w:rPr>
              <w:t xml:space="preserve">, фотографируемся в традиционных </w:t>
            </w:r>
            <w:proofErr w:type="spellStart"/>
            <w:r w:rsidRPr="00B654C4">
              <w:rPr>
                <w:szCs w:val="28"/>
              </w:rPr>
              <w:t>шорских</w:t>
            </w:r>
            <w:proofErr w:type="spellEnd"/>
            <w:r w:rsidRPr="00B654C4">
              <w:rPr>
                <w:szCs w:val="28"/>
              </w:rPr>
              <w:t xml:space="preserve"> костюмах, учимся игре на национальных инструментах </w:t>
            </w:r>
            <w:proofErr w:type="spellStart"/>
            <w:r w:rsidRPr="00B654C4">
              <w:rPr>
                <w:szCs w:val="28"/>
              </w:rPr>
              <w:t>кай</w:t>
            </w:r>
            <w:proofErr w:type="spellEnd"/>
            <w:r w:rsidRPr="00B654C4">
              <w:rPr>
                <w:szCs w:val="28"/>
              </w:rPr>
              <w:t xml:space="preserve">- и </w:t>
            </w:r>
            <w:proofErr w:type="spellStart"/>
            <w:r w:rsidRPr="00B654C4">
              <w:rPr>
                <w:szCs w:val="28"/>
              </w:rPr>
              <w:t>тебир-комус</w:t>
            </w:r>
            <w:proofErr w:type="spellEnd"/>
            <w:r w:rsidRPr="00B654C4">
              <w:rPr>
                <w:szCs w:val="28"/>
              </w:rPr>
              <w:t>.</w:t>
            </w:r>
            <w:r w:rsidR="002A17F0">
              <w:rPr>
                <w:szCs w:val="28"/>
              </w:rPr>
              <w:t xml:space="preserve"> </w:t>
            </w:r>
            <w:proofErr w:type="spellStart"/>
            <w:r w:rsidRPr="00B654C4">
              <w:rPr>
                <w:szCs w:val="28"/>
              </w:rPr>
              <w:t>Шорский</w:t>
            </w:r>
            <w:proofErr w:type="spellEnd"/>
            <w:r w:rsidRPr="00B654C4">
              <w:rPr>
                <w:szCs w:val="28"/>
              </w:rPr>
              <w:t xml:space="preserve"> национальный парк, по </w:t>
            </w:r>
            <w:r w:rsidR="002A17F0">
              <w:rPr>
                <w:szCs w:val="28"/>
              </w:rPr>
              <w:t xml:space="preserve">пути посетим </w:t>
            </w:r>
            <w:proofErr w:type="spellStart"/>
            <w:r w:rsidR="002A17F0">
              <w:rPr>
                <w:szCs w:val="28"/>
              </w:rPr>
              <w:t>Тенгрианский</w:t>
            </w:r>
            <w:proofErr w:type="spellEnd"/>
            <w:r w:rsidR="002A17F0">
              <w:rPr>
                <w:szCs w:val="28"/>
              </w:rPr>
              <w:t xml:space="preserve"> храм. </w:t>
            </w:r>
            <w:r w:rsidRPr="00B654C4">
              <w:rPr>
                <w:szCs w:val="28"/>
              </w:rPr>
              <w:t xml:space="preserve">В музейно-мемориальном комплексе </w:t>
            </w:r>
            <w:proofErr w:type="spellStart"/>
            <w:r w:rsidRPr="00B654C4">
              <w:rPr>
                <w:szCs w:val="28"/>
              </w:rPr>
              <w:t>Трехречье</w:t>
            </w:r>
            <w:proofErr w:type="spellEnd"/>
            <w:r w:rsidRPr="00B654C4">
              <w:rPr>
                <w:szCs w:val="28"/>
              </w:rPr>
              <w:t xml:space="preserve"> поселка </w:t>
            </w:r>
            <w:proofErr w:type="spellStart"/>
            <w:r w:rsidRPr="00B654C4">
              <w:rPr>
                <w:szCs w:val="28"/>
              </w:rPr>
              <w:t>Усть-Кабырза</w:t>
            </w:r>
            <w:proofErr w:type="spellEnd"/>
            <w:r w:rsidRPr="00B654C4">
              <w:rPr>
                <w:szCs w:val="28"/>
              </w:rPr>
              <w:t xml:space="preserve"> знакомимся с древними торговыми путями Горной </w:t>
            </w:r>
            <w:proofErr w:type="spellStart"/>
            <w:r w:rsidRPr="00B654C4">
              <w:rPr>
                <w:szCs w:val="28"/>
              </w:rPr>
              <w:t>Шории</w:t>
            </w:r>
            <w:proofErr w:type="spellEnd"/>
            <w:r w:rsidRPr="00B654C4">
              <w:rPr>
                <w:szCs w:val="28"/>
              </w:rPr>
              <w:t xml:space="preserve"> через степи Хакасии и горы Алтая в Индию и Китай. На узких длинных </w:t>
            </w:r>
            <w:proofErr w:type="spellStart"/>
            <w:r w:rsidRPr="00B654C4">
              <w:rPr>
                <w:szCs w:val="28"/>
              </w:rPr>
              <w:t>шорских</w:t>
            </w:r>
            <w:proofErr w:type="spellEnd"/>
            <w:r w:rsidRPr="00B654C4">
              <w:rPr>
                <w:szCs w:val="28"/>
              </w:rPr>
              <w:t xml:space="preserve"> лодках по главной воде </w:t>
            </w:r>
            <w:proofErr w:type="spellStart"/>
            <w:r w:rsidRPr="00B654C4">
              <w:rPr>
                <w:szCs w:val="28"/>
              </w:rPr>
              <w:t>Шории</w:t>
            </w:r>
            <w:proofErr w:type="spellEnd"/>
            <w:r w:rsidRPr="00B654C4">
              <w:rPr>
                <w:szCs w:val="28"/>
              </w:rPr>
              <w:t xml:space="preserve"> реке </w:t>
            </w:r>
            <w:proofErr w:type="spellStart"/>
            <w:r w:rsidRPr="00B654C4">
              <w:rPr>
                <w:szCs w:val="28"/>
              </w:rPr>
              <w:t>Мрас</w:t>
            </w:r>
            <w:proofErr w:type="spellEnd"/>
            <w:r w:rsidRPr="00B654C4">
              <w:rPr>
                <w:szCs w:val="28"/>
              </w:rPr>
              <w:t xml:space="preserve">-Су отправляемся в </w:t>
            </w:r>
            <w:proofErr w:type="spellStart"/>
            <w:r w:rsidRPr="00B654C4">
              <w:rPr>
                <w:szCs w:val="28"/>
              </w:rPr>
              <w:t>Шорский</w:t>
            </w:r>
            <w:proofErr w:type="spellEnd"/>
            <w:r w:rsidRPr="00B654C4">
              <w:rPr>
                <w:szCs w:val="28"/>
              </w:rPr>
              <w:t xml:space="preserve"> национальный парк. </w:t>
            </w:r>
            <w:r w:rsidR="002A17F0">
              <w:rPr>
                <w:szCs w:val="28"/>
              </w:rPr>
              <w:t xml:space="preserve">Посещаем пещеру Грандиозная. </w:t>
            </w:r>
            <w:r w:rsidRPr="00B654C4">
              <w:rPr>
                <w:szCs w:val="28"/>
              </w:rPr>
              <w:t>Осматриваем</w:t>
            </w:r>
            <w:r w:rsidR="002A17F0">
              <w:rPr>
                <w:szCs w:val="28"/>
              </w:rPr>
              <w:t xml:space="preserve"> огромный световой входной грот. Трансфер в Замок Эдельвейс. П</w:t>
            </w:r>
            <w:r w:rsidRPr="00B654C4">
              <w:rPr>
                <w:szCs w:val="28"/>
              </w:rPr>
              <w:t>ереезд в Шерегеш, самый популярный горный ку</w:t>
            </w:r>
            <w:r w:rsidR="002A17F0">
              <w:rPr>
                <w:szCs w:val="28"/>
              </w:rPr>
              <w:t xml:space="preserve">рорт Сибири. Заселение в отель. </w:t>
            </w:r>
            <w:r w:rsidRPr="00B654C4">
              <w:rPr>
                <w:szCs w:val="28"/>
              </w:rPr>
              <w:t xml:space="preserve">Отправляемся в </w:t>
            </w:r>
            <w:proofErr w:type="spellStart"/>
            <w:r w:rsidRPr="00B654C4">
              <w:rPr>
                <w:szCs w:val="28"/>
              </w:rPr>
              <w:t>Хаски-лэнд</w:t>
            </w:r>
            <w:proofErr w:type="spellEnd"/>
            <w:r w:rsidRPr="00B654C4">
              <w:rPr>
                <w:szCs w:val="28"/>
              </w:rPr>
              <w:t xml:space="preserve">, где нас ждут веселые сибирские </w:t>
            </w:r>
            <w:proofErr w:type="spellStart"/>
            <w:r w:rsidRPr="00B654C4">
              <w:rPr>
                <w:szCs w:val="28"/>
              </w:rPr>
              <w:t>хаски</w:t>
            </w:r>
            <w:proofErr w:type="spellEnd"/>
            <w:r w:rsidRPr="00B654C4">
              <w:rPr>
                <w:szCs w:val="28"/>
              </w:rPr>
              <w:t xml:space="preserve"> и невероятно</w:t>
            </w:r>
            <w:r w:rsidR="002A17F0">
              <w:rPr>
                <w:szCs w:val="28"/>
              </w:rPr>
              <w:t xml:space="preserve"> позитивное восхождение в горы. </w:t>
            </w:r>
            <w:r w:rsidRPr="00B654C4">
              <w:rPr>
                <w:szCs w:val="28"/>
              </w:rPr>
              <w:t>Спуск</w:t>
            </w:r>
            <w:r w:rsidR="002A17F0">
              <w:rPr>
                <w:szCs w:val="28"/>
              </w:rPr>
              <w:t xml:space="preserve"> на кресельной канатной дороге. </w:t>
            </w:r>
            <w:r w:rsidRPr="00B654C4">
              <w:rPr>
                <w:szCs w:val="28"/>
              </w:rPr>
              <w:t xml:space="preserve">Отправляемся таежными перевалами из Горной </w:t>
            </w:r>
            <w:proofErr w:type="spellStart"/>
            <w:r w:rsidRPr="00B654C4">
              <w:rPr>
                <w:szCs w:val="28"/>
              </w:rPr>
              <w:t>Шории</w:t>
            </w:r>
            <w:proofErr w:type="spellEnd"/>
            <w:r w:rsidRPr="00B654C4">
              <w:rPr>
                <w:szCs w:val="28"/>
              </w:rPr>
              <w:t xml:space="preserve"> в Горный Алта</w:t>
            </w:r>
            <w:r w:rsidR="002A17F0">
              <w:rPr>
                <w:szCs w:val="28"/>
              </w:rPr>
              <w:t xml:space="preserve">й, к волшебному Телецкому озеру. </w:t>
            </w:r>
            <w:r w:rsidRPr="00B654C4">
              <w:rPr>
                <w:szCs w:val="28"/>
              </w:rPr>
              <w:t>В поселке Артыбаш, меняем транспорт, дальше путешествуем на катере по Золотому Озеру, по берегам которого раскинулся А</w:t>
            </w:r>
            <w:r w:rsidR="002A17F0">
              <w:rPr>
                <w:szCs w:val="28"/>
              </w:rPr>
              <w:t xml:space="preserve">лтайский биосферный заповедник. Выезд в Горно-Алтайск. </w:t>
            </w:r>
            <w:r w:rsidRPr="00B654C4">
              <w:rPr>
                <w:szCs w:val="28"/>
              </w:rPr>
              <w:t xml:space="preserve">Экскурсия в Национальный музей Республики Алтай им. А.В. Анохина. Этно-программа "Алтайский Аил": знакомство с жилищем алтайцев, национальной одеждой, традициями и обрядами, быт и </w:t>
            </w:r>
            <w:proofErr w:type="spellStart"/>
            <w:r w:rsidRPr="00B654C4">
              <w:rPr>
                <w:szCs w:val="28"/>
              </w:rPr>
              <w:t>этника</w:t>
            </w:r>
            <w:proofErr w:type="spellEnd"/>
            <w:r w:rsidRPr="00B654C4">
              <w:rPr>
                <w:szCs w:val="28"/>
              </w:rPr>
              <w:t xml:space="preserve"> кочевого н</w:t>
            </w:r>
            <w:r w:rsidR="00BD48A5">
              <w:rPr>
                <w:szCs w:val="28"/>
              </w:rPr>
              <w:t xml:space="preserve">арода в занимательных историях. </w:t>
            </w:r>
            <w:r w:rsidRPr="00B654C4">
              <w:rPr>
                <w:szCs w:val="28"/>
              </w:rPr>
              <w:t xml:space="preserve">В центре туризма Бирюзовая Катунь пройдемся по эко-тропе карстового комплекса </w:t>
            </w:r>
            <w:proofErr w:type="spellStart"/>
            <w:r w:rsidRPr="00B654C4">
              <w:rPr>
                <w:szCs w:val="28"/>
              </w:rPr>
              <w:t>Тавдинских</w:t>
            </w:r>
            <w:proofErr w:type="spellEnd"/>
            <w:r w:rsidRPr="00B654C4">
              <w:rPr>
                <w:szCs w:val="28"/>
              </w:rPr>
              <w:t xml:space="preserve"> пещер, побываем в гротах и природных шахтах. Продолжим прогулку к величес</w:t>
            </w:r>
            <w:r w:rsidR="00BD48A5">
              <w:rPr>
                <w:szCs w:val="28"/>
              </w:rPr>
              <w:t xml:space="preserve">твенному памятнику Н. К. Рериху. </w:t>
            </w:r>
            <w:r w:rsidRPr="00B654C4">
              <w:rPr>
                <w:szCs w:val="28"/>
              </w:rPr>
              <w:t>Размещение в этно</w:t>
            </w:r>
            <w:r w:rsidR="00BD48A5">
              <w:rPr>
                <w:szCs w:val="28"/>
              </w:rPr>
              <w:t>-</w:t>
            </w:r>
            <w:proofErr w:type="spellStart"/>
            <w:r w:rsidR="00BD48A5">
              <w:rPr>
                <w:szCs w:val="28"/>
              </w:rPr>
              <w:t>глэмпинге</w:t>
            </w:r>
            <w:proofErr w:type="spellEnd"/>
            <w:r w:rsidR="00BD48A5">
              <w:rPr>
                <w:szCs w:val="28"/>
              </w:rPr>
              <w:t xml:space="preserve"> "Алтайское кочевье". </w:t>
            </w:r>
            <w:r w:rsidRPr="00B654C4">
              <w:rPr>
                <w:szCs w:val="28"/>
              </w:rPr>
              <w:t>Автобусная экскурсия на целый день</w:t>
            </w:r>
            <w:r w:rsidR="00BD48A5">
              <w:rPr>
                <w:szCs w:val="28"/>
              </w:rPr>
              <w:t xml:space="preserve"> по знаменитому Чуйскому тракту, </w:t>
            </w:r>
            <w:r w:rsidRPr="00B654C4">
              <w:rPr>
                <w:szCs w:val="28"/>
              </w:rPr>
              <w:t xml:space="preserve">два перевала – </w:t>
            </w:r>
            <w:proofErr w:type="spellStart"/>
            <w:r w:rsidRPr="00B654C4">
              <w:rPr>
                <w:szCs w:val="28"/>
              </w:rPr>
              <w:t>Семинский</w:t>
            </w:r>
            <w:proofErr w:type="spellEnd"/>
            <w:r w:rsidR="00BD48A5">
              <w:rPr>
                <w:szCs w:val="28"/>
              </w:rPr>
              <w:t xml:space="preserve"> (1717 м) и Чике-Таман (1460 м), </w:t>
            </w:r>
            <w:proofErr w:type="spellStart"/>
            <w:r w:rsidR="00BD48A5">
              <w:rPr>
                <w:szCs w:val="28"/>
              </w:rPr>
              <w:t>Ининские</w:t>
            </w:r>
            <w:proofErr w:type="spellEnd"/>
            <w:r w:rsidR="00BD48A5">
              <w:rPr>
                <w:szCs w:val="28"/>
              </w:rPr>
              <w:t xml:space="preserve"> каменные стелы, слияние Катуни и Чуи, урочище Калбак-Таш </w:t>
            </w:r>
            <w:r w:rsidRPr="00B654C4">
              <w:rPr>
                <w:szCs w:val="28"/>
              </w:rPr>
              <w:t>с древнейшими петроглифами. Ритуал "Слушаем тишину" в "секретном" энергетическом месте. Трансфер Калбак-Таш</w:t>
            </w:r>
            <w:r w:rsidR="00BD48A5">
              <w:rPr>
                <w:szCs w:val="28"/>
              </w:rPr>
              <w:t xml:space="preserve"> – Бирюзовая Катунь (~ 250 км). </w:t>
            </w:r>
            <w:r w:rsidRPr="00B654C4">
              <w:rPr>
                <w:szCs w:val="28"/>
              </w:rPr>
              <w:t>Трансфер в аэропорт Горн</w:t>
            </w:r>
            <w:r w:rsidR="00BD48A5">
              <w:rPr>
                <w:szCs w:val="28"/>
              </w:rPr>
              <w:t>о-Алтайска, групповой.</w:t>
            </w:r>
          </w:p>
        </w:tc>
        <w:tc>
          <w:tcPr>
            <w:tcW w:w="2374" w:type="dxa"/>
          </w:tcPr>
          <w:p w:rsidR="00CC402C" w:rsidRDefault="00CC402C" w:rsidP="00CC402C">
            <w:r w:rsidRPr="009558B8">
              <w:lastRenderedPageBreak/>
              <w:t>Даты заездов:</w:t>
            </w:r>
            <w:r w:rsidR="004E7BDF">
              <w:t xml:space="preserve"> 27.0</w:t>
            </w:r>
            <w:r w:rsidR="009909CF">
              <w:t>6, 25.07, 15.08, 05.09.2024</w:t>
            </w:r>
          </w:p>
        </w:tc>
      </w:tr>
    </w:tbl>
    <w:p w:rsidR="0050145B" w:rsidRPr="00901381" w:rsidRDefault="0050145B" w:rsidP="009B5B18">
      <w:pPr>
        <w:pStyle w:val="a3"/>
        <w:rPr>
          <w:rFonts w:ascii="Times New Roman" w:hAnsi="Times New Roman" w:cs="Times New Roman"/>
        </w:rPr>
      </w:pPr>
    </w:p>
    <w:sectPr w:rsidR="0050145B" w:rsidRPr="00901381" w:rsidSect="00BE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0B20"/>
    <w:rsid w:val="000016EC"/>
    <w:rsid w:val="00004CBF"/>
    <w:rsid w:val="00004DF5"/>
    <w:rsid w:val="000054DB"/>
    <w:rsid w:val="00007A24"/>
    <w:rsid w:val="00007F0C"/>
    <w:rsid w:val="00011060"/>
    <w:rsid w:val="00013020"/>
    <w:rsid w:val="000146CD"/>
    <w:rsid w:val="00014AE2"/>
    <w:rsid w:val="0002101C"/>
    <w:rsid w:val="00021C59"/>
    <w:rsid w:val="0002229F"/>
    <w:rsid w:val="00023822"/>
    <w:rsid w:val="000246A6"/>
    <w:rsid w:val="00024D25"/>
    <w:rsid w:val="00025526"/>
    <w:rsid w:val="00025F02"/>
    <w:rsid w:val="0002758E"/>
    <w:rsid w:val="00031A49"/>
    <w:rsid w:val="00033297"/>
    <w:rsid w:val="000351F6"/>
    <w:rsid w:val="00035C66"/>
    <w:rsid w:val="00035E2E"/>
    <w:rsid w:val="00037042"/>
    <w:rsid w:val="000411A3"/>
    <w:rsid w:val="00042D90"/>
    <w:rsid w:val="00043C72"/>
    <w:rsid w:val="00045061"/>
    <w:rsid w:val="00045071"/>
    <w:rsid w:val="000455FB"/>
    <w:rsid w:val="000459D7"/>
    <w:rsid w:val="00045EAC"/>
    <w:rsid w:val="000468FD"/>
    <w:rsid w:val="00046AD3"/>
    <w:rsid w:val="00047424"/>
    <w:rsid w:val="00047CCB"/>
    <w:rsid w:val="000512DA"/>
    <w:rsid w:val="00051672"/>
    <w:rsid w:val="00055822"/>
    <w:rsid w:val="00060DFC"/>
    <w:rsid w:val="00065936"/>
    <w:rsid w:val="000666DB"/>
    <w:rsid w:val="00066E6E"/>
    <w:rsid w:val="0007224D"/>
    <w:rsid w:val="0007523F"/>
    <w:rsid w:val="000779C4"/>
    <w:rsid w:val="000823BB"/>
    <w:rsid w:val="00085C67"/>
    <w:rsid w:val="00090854"/>
    <w:rsid w:val="000924FE"/>
    <w:rsid w:val="0009296E"/>
    <w:rsid w:val="000930E0"/>
    <w:rsid w:val="00093ACC"/>
    <w:rsid w:val="00096FD2"/>
    <w:rsid w:val="000A1944"/>
    <w:rsid w:val="000A3000"/>
    <w:rsid w:val="000A307E"/>
    <w:rsid w:val="000A33A1"/>
    <w:rsid w:val="000A3B39"/>
    <w:rsid w:val="000A433A"/>
    <w:rsid w:val="000A43DC"/>
    <w:rsid w:val="000A6E36"/>
    <w:rsid w:val="000B2548"/>
    <w:rsid w:val="000B29B2"/>
    <w:rsid w:val="000B2FDC"/>
    <w:rsid w:val="000C246E"/>
    <w:rsid w:val="000C344A"/>
    <w:rsid w:val="000C4D16"/>
    <w:rsid w:val="000C56D9"/>
    <w:rsid w:val="000C5AEC"/>
    <w:rsid w:val="000D2E25"/>
    <w:rsid w:val="000D658C"/>
    <w:rsid w:val="000D6BB1"/>
    <w:rsid w:val="000E1126"/>
    <w:rsid w:val="000E1F02"/>
    <w:rsid w:val="000E2A77"/>
    <w:rsid w:val="000E3B07"/>
    <w:rsid w:val="000E5A8D"/>
    <w:rsid w:val="000E6B79"/>
    <w:rsid w:val="000E7898"/>
    <w:rsid w:val="000E7E4E"/>
    <w:rsid w:val="000F26D8"/>
    <w:rsid w:val="000F3D46"/>
    <w:rsid w:val="000F4027"/>
    <w:rsid w:val="000F529C"/>
    <w:rsid w:val="000F5D92"/>
    <w:rsid w:val="000F626E"/>
    <w:rsid w:val="00110C72"/>
    <w:rsid w:val="0011504F"/>
    <w:rsid w:val="001228CE"/>
    <w:rsid w:val="0012330C"/>
    <w:rsid w:val="00123CAE"/>
    <w:rsid w:val="0013042D"/>
    <w:rsid w:val="001318C6"/>
    <w:rsid w:val="00132235"/>
    <w:rsid w:val="00133FDB"/>
    <w:rsid w:val="001437C3"/>
    <w:rsid w:val="00143EF2"/>
    <w:rsid w:val="0015026B"/>
    <w:rsid w:val="00150C1C"/>
    <w:rsid w:val="00151483"/>
    <w:rsid w:val="00151F97"/>
    <w:rsid w:val="00152EA2"/>
    <w:rsid w:val="00154234"/>
    <w:rsid w:val="00154BF3"/>
    <w:rsid w:val="0015512C"/>
    <w:rsid w:val="0015523E"/>
    <w:rsid w:val="00155497"/>
    <w:rsid w:val="00155D8D"/>
    <w:rsid w:val="00160D3B"/>
    <w:rsid w:val="00163488"/>
    <w:rsid w:val="001638AC"/>
    <w:rsid w:val="001666F1"/>
    <w:rsid w:val="001672F1"/>
    <w:rsid w:val="00171B92"/>
    <w:rsid w:val="001729D3"/>
    <w:rsid w:val="0017413B"/>
    <w:rsid w:val="00175858"/>
    <w:rsid w:val="0017633F"/>
    <w:rsid w:val="001770ED"/>
    <w:rsid w:val="00177D69"/>
    <w:rsid w:val="001839BA"/>
    <w:rsid w:val="001854B7"/>
    <w:rsid w:val="00185B48"/>
    <w:rsid w:val="00185FFB"/>
    <w:rsid w:val="0018673B"/>
    <w:rsid w:val="00187AE8"/>
    <w:rsid w:val="00190B6D"/>
    <w:rsid w:val="001938F4"/>
    <w:rsid w:val="00193E14"/>
    <w:rsid w:val="001A186F"/>
    <w:rsid w:val="001A29D7"/>
    <w:rsid w:val="001A4918"/>
    <w:rsid w:val="001A4EBD"/>
    <w:rsid w:val="001B1BC4"/>
    <w:rsid w:val="001B1D93"/>
    <w:rsid w:val="001B2129"/>
    <w:rsid w:val="001B35C1"/>
    <w:rsid w:val="001B4C44"/>
    <w:rsid w:val="001B77E7"/>
    <w:rsid w:val="001C1EAC"/>
    <w:rsid w:val="001C2964"/>
    <w:rsid w:val="001C3B82"/>
    <w:rsid w:val="001C3EEB"/>
    <w:rsid w:val="001C4264"/>
    <w:rsid w:val="001C550C"/>
    <w:rsid w:val="001C60B1"/>
    <w:rsid w:val="001C6738"/>
    <w:rsid w:val="001C792A"/>
    <w:rsid w:val="001D0F9C"/>
    <w:rsid w:val="001D156A"/>
    <w:rsid w:val="001D1AD6"/>
    <w:rsid w:val="001D203D"/>
    <w:rsid w:val="001D512C"/>
    <w:rsid w:val="001D51AB"/>
    <w:rsid w:val="001D59D3"/>
    <w:rsid w:val="001D5DD2"/>
    <w:rsid w:val="001E041F"/>
    <w:rsid w:val="001E04EF"/>
    <w:rsid w:val="001F0FD5"/>
    <w:rsid w:val="001F1758"/>
    <w:rsid w:val="001F2A21"/>
    <w:rsid w:val="001F2A23"/>
    <w:rsid w:val="001F406D"/>
    <w:rsid w:val="001F696A"/>
    <w:rsid w:val="001F750B"/>
    <w:rsid w:val="00200E6B"/>
    <w:rsid w:val="00202235"/>
    <w:rsid w:val="00203DB9"/>
    <w:rsid w:val="002065F9"/>
    <w:rsid w:val="002104F6"/>
    <w:rsid w:val="00210BD5"/>
    <w:rsid w:val="002121BF"/>
    <w:rsid w:val="00215090"/>
    <w:rsid w:val="002150C1"/>
    <w:rsid w:val="0022270A"/>
    <w:rsid w:val="00225A8E"/>
    <w:rsid w:val="00225AB7"/>
    <w:rsid w:val="00227BEC"/>
    <w:rsid w:val="00232618"/>
    <w:rsid w:val="002425A8"/>
    <w:rsid w:val="002460C4"/>
    <w:rsid w:val="00246B1E"/>
    <w:rsid w:val="002507F5"/>
    <w:rsid w:val="002518AA"/>
    <w:rsid w:val="00251FD2"/>
    <w:rsid w:val="00255778"/>
    <w:rsid w:val="00255E58"/>
    <w:rsid w:val="00262D5E"/>
    <w:rsid w:val="00262E78"/>
    <w:rsid w:val="0026310B"/>
    <w:rsid w:val="00264719"/>
    <w:rsid w:val="00264D97"/>
    <w:rsid w:val="00266A6C"/>
    <w:rsid w:val="00273717"/>
    <w:rsid w:val="00273F7F"/>
    <w:rsid w:val="002743E2"/>
    <w:rsid w:val="002745C1"/>
    <w:rsid w:val="00277A18"/>
    <w:rsid w:val="00280C86"/>
    <w:rsid w:val="0028518A"/>
    <w:rsid w:val="002858B5"/>
    <w:rsid w:val="0028655F"/>
    <w:rsid w:val="00293F23"/>
    <w:rsid w:val="002A159E"/>
    <w:rsid w:val="002A17F0"/>
    <w:rsid w:val="002A4085"/>
    <w:rsid w:val="002A5BA4"/>
    <w:rsid w:val="002A5C77"/>
    <w:rsid w:val="002A649C"/>
    <w:rsid w:val="002A739A"/>
    <w:rsid w:val="002B0EDC"/>
    <w:rsid w:val="002B3A60"/>
    <w:rsid w:val="002B40E3"/>
    <w:rsid w:val="002B4E3E"/>
    <w:rsid w:val="002B6197"/>
    <w:rsid w:val="002B6F87"/>
    <w:rsid w:val="002B7704"/>
    <w:rsid w:val="002C4DCD"/>
    <w:rsid w:val="002C4FAF"/>
    <w:rsid w:val="002C5925"/>
    <w:rsid w:val="002D23AA"/>
    <w:rsid w:val="002D2700"/>
    <w:rsid w:val="002D68DF"/>
    <w:rsid w:val="002D7AD7"/>
    <w:rsid w:val="002D7CBD"/>
    <w:rsid w:val="002D7D8F"/>
    <w:rsid w:val="002E168F"/>
    <w:rsid w:val="002E7DB7"/>
    <w:rsid w:val="002F1606"/>
    <w:rsid w:val="002F1B5A"/>
    <w:rsid w:val="00302CA7"/>
    <w:rsid w:val="003038C8"/>
    <w:rsid w:val="00304132"/>
    <w:rsid w:val="0030604C"/>
    <w:rsid w:val="00311687"/>
    <w:rsid w:val="003117D3"/>
    <w:rsid w:val="0031184B"/>
    <w:rsid w:val="0031240A"/>
    <w:rsid w:val="00314F86"/>
    <w:rsid w:val="00316CC3"/>
    <w:rsid w:val="003212F7"/>
    <w:rsid w:val="00321DCF"/>
    <w:rsid w:val="00322861"/>
    <w:rsid w:val="00324B7F"/>
    <w:rsid w:val="00326A7F"/>
    <w:rsid w:val="00326C1A"/>
    <w:rsid w:val="00326FE9"/>
    <w:rsid w:val="00327143"/>
    <w:rsid w:val="00327BFE"/>
    <w:rsid w:val="00327DCF"/>
    <w:rsid w:val="003310E5"/>
    <w:rsid w:val="00332034"/>
    <w:rsid w:val="003336C5"/>
    <w:rsid w:val="00335D19"/>
    <w:rsid w:val="00336D5C"/>
    <w:rsid w:val="00337231"/>
    <w:rsid w:val="003375DB"/>
    <w:rsid w:val="0034060D"/>
    <w:rsid w:val="003411CD"/>
    <w:rsid w:val="0034175E"/>
    <w:rsid w:val="00341D2A"/>
    <w:rsid w:val="003430B3"/>
    <w:rsid w:val="00346044"/>
    <w:rsid w:val="0034683B"/>
    <w:rsid w:val="00347DC3"/>
    <w:rsid w:val="00350FA1"/>
    <w:rsid w:val="003539F2"/>
    <w:rsid w:val="00360A95"/>
    <w:rsid w:val="00363483"/>
    <w:rsid w:val="00364BC9"/>
    <w:rsid w:val="00364E08"/>
    <w:rsid w:val="00365040"/>
    <w:rsid w:val="00372FBD"/>
    <w:rsid w:val="0037447E"/>
    <w:rsid w:val="00375A68"/>
    <w:rsid w:val="00376137"/>
    <w:rsid w:val="00377B10"/>
    <w:rsid w:val="003837F5"/>
    <w:rsid w:val="0038468A"/>
    <w:rsid w:val="00385091"/>
    <w:rsid w:val="00385C27"/>
    <w:rsid w:val="0038618A"/>
    <w:rsid w:val="00386F1A"/>
    <w:rsid w:val="00387864"/>
    <w:rsid w:val="00387CA0"/>
    <w:rsid w:val="0039360F"/>
    <w:rsid w:val="00393A77"/>
    <w:rsid w:val="00393E4E"/>
    <w:rsid w:val="00393E52"/>
    <w:rsid w:val="003960CF"/>
    <w:rsid w:val="003974E4"/>
    <w:rsid w:val="003A3F19"/>
    <w:rsid w:val="003A40CB"/>
    <w:rsid w:val="003B23DA"/>
    <w:rsid w:val="003B3A61"/>
    <w:rsid w:val="003B6AD3"/>
    <w:rsid w:val="003B6F15"/>
    <w:rsid w:val="003C2537"/>
    <w:rsid w:val="003C5A12"/>
    <w:rsid w:val="003D1152"/>
    <w:rsid w:val="003D1CB0"/>
    <w:rsid w:val="003D338E"/>
    <w:rsid w:val="003D6633"/>
    <w:rsid w:val="003E064C"/>
    <w:rsid w:val="003E0A0C"/>
    <w:rsid w:val="003E18F9"/>
    <w:rsid w:val="003E3475"/>
    <w:rsid w:val="003E3B16"/>
    <w:rsid w:val="003E4474"/>
    <w:rsid w:val="003E4E05"/>
    <w:rsid w:val="003E58E6"/>
    <w:rsid w:val="003E6177"/>
    <w:rsid w:val="003E697D"/>
    <w:rsid w:val="003F0750"/>
    <w:rsid w:val="003F20D1"/>
    <w:rsid w:val="003F219D"/>
    <w:rsid w:val="003F2D7F"/>
    <w:rsid w:val="003F4357"/>
    <w:rsid w:val="003F70C2"/>
    <w:rsid w:val="003F7390"/>
    <w:rsid w:val="0040197D"/>
    <w:rsid w:val="00401D39"/>
    <w:rsid w:val="00401ECB"/>
    <w:rsid w:val="004043F3"/>
    <w:rsid w:val="00405FE1"/>
    <w:rsid w:val="004073BE"/>
    <w:rsid w:val="00411B21"/>
    <w:rsid w:val="004138B4"/>
    <w:rsid w:val="00415A9B"/>
    <w:rsid w:val="00415F65"/>
    <w:rsid w:val="00417EBF"/>
    <w:rsid w:val="004204E2"/>
    <w:rsid w:val="00421640"/>
    <w:rsid w:val="004218F3"/>
    <w:rsid w:val="00421AD7"/>
    <w:rsid w:val="00423039"/>
    <w:rsid w:val="00427A0C"/>
    <w:rsid w:val="004310B4"/>
    <w:rsid w:val="0043174A"/>
    <w:rsid w:val="00431FC5"/>
    <w:rsid w:val="00433277"/>
    <w:rsid w:val="00433C89"/>
    <w:rsid w:val="004453EB"/>
    <w:rsid w:val="00445B99"/>
    <w:rsid w:val="00450298"/>
    <w:rsid w:val="00460F9F"/>
    <w:rsid w:val="0046365A"/>
    <w:rsid w:val="00464259"/>
    <w:rsid w:val="00465F67"/>
    <w:rsid w:val="00471435"/>
    <w:rsid w:val="00472F83"/>
    <w:rsid w:val="00473204"/>
    <w:rsid w:val="00475EE3"/>
    <w:rsid w:val="00477E6A"/>
    <w:rsid w:val="004822AC"/>
    <w:rsid w:val="00482961"/>
    <w:rsid w:val="0048331A"/>
    <w:rsid w:val="00483B29"/>
    <w:rsid w:val="0048458D"/>
    <w:rsid w:val="00492BBA"/>
    <w:rsid w:val="00495E94"/>
    <w:rsid w:val="00496C05"/>
    <w:rsid w:val="0049785C"/>
    <w:rsid w:val="004A1B70"/>
    <w:rsid w:val="004A1F2A"/>
    <w:rsid w:val="004B270A"/>
    <w:rsid w:val="004B5C12"/>
    <w:rsid w:val="004B71CA"/>
    <w:rsid w:val="004C26AC"/>
    <w:rsid w:val="004C32BB"/>
    <w:rsid w:val="004C53A8"/>
    <w:rsid w:val="004C62BE"/>
    <w:rsid w:val="004C6D95"/>
    <w:rsid w:val="004D0FAD"/>
    <w:rsid w:val="004D56BF"/>
    <w:rsid w:val="004D570B"/>
    <w:rsid w:val="004D7281"/>
    <w:rsid w:val="004D7BAD"/>
    <w:rsid w:val="004E1B8F"/>
    <w:rsid w:val="004E7BDF"/>
    <w:rsid w:val="004E7CDB"/>
    <w:rsid w:val="004F15F6"/>
    <w:rsid w:val="004F288A"/>
    <w:rsid w:val="004F33DE"/>
    <w:rsid w:val="004F532A"/>
    <w:rsid w:val="004F71B8"/>
    <w:rsid w:val="0050139F"/>
    <w:rsid w:val="0050145B"/>
    <w:rsid w:val="005028ED"/>
    <w:rsid w:val="00505E77"/>
    <w:rsid w:val="00517C9A"/>
    <w:rsid w:val="00523F2E"/>
    <w:rsid w:val="00527FAD"/>
    <w:rsid w:val="00530890"/>
    <w:rsid w:val="00530ED1"/>
    <w:rsid w:val="00533A83"/>
    <w:rsid w:val="00534E68"/>
    <w:rsid w:val="005351A5"/>
    <w:rsid w:val="00535772"/>
    <w:rsid w:val="005402EF"/>
    <w:rsid w:val="00543D35"/>
    <w:rsid w:val="00544F4E"/>
    <w:rsid w:val="005453EE"/>
    <w:rsid w:val="00546592"/>
    <w:rsid w:val="00547A89"/>
    <w:rsid w:val="0055033A"/>
    <w:rsid w:val="00551FA0"/>
    <w:rsid w:val="00552204"/>
    <w:rsid w:val="00554992"/>
    <w:rsid w:val="0055585E"/>
    <w:rsid w:val="0055742A"/>
    <w:rsid w:val="00560586"/>
    <w:rsid w:val="00564DD6"/>
    <w:rsid w:val="00566BF9"/>
    <w:rsid w:val="00570A5E"/>
    <w:rsid w:val="00572308"/>
    <w:rsid w:val="005736DD"/>
    <w:rsid w:val="0057389F"/>
    <w:rsid w:val="0058762B"/>
    <w:rsid w:val="005943D6"/>
    <w:rsid w:val="00594678"/>
    <w:rsid w:val="005956D0"/>
    <w:rsid w:val="005961B6"/>
    <w:rsid w:val="005A068C"/>
    <w:rsid w:val="005A20F5"/>
    <w:rsid w:val="005A2292"/>
    <w:rsid w:val="005A4401"/>
    <w:rsid w:val="005A638F"/>
    <w:rsid w:val="005A657A"/>
    <w:rsid w:val="005A66FA"/>
    <w:rsid w:val="005A7340"/>
    <w:rsid w:val="005B063F"/>
    <w:rsid w:val="005B19F2"/>
    <w:rsid w:val="005B292A"/>
    <w:rsid w:val="005B4A45"/>
    <w:rsid w:val="005B4BA4"/>
    <w:rsid w:val="005B4DCE"/>
    <w:rsid w:val="005B4F07"/>
    <w:rsid w:val="005B6C40"/>
    <w:rsid w:val="005B78F8"/>
    <w:rsid w:val="005C0004"/>
    <w:rsid w:val="005C0ABD"/>
    <w:rsid w:val="005C4ABA"/>
    <w:rsid w:val="005C74E0"/>
    <w:rsid w:val="005C78E3"/>
    <w:rsid w:val="005D0184"/>
    <w:rsid w:val="005D1192"/>
    <w:rsid w:val="005D241C"/>
    <w:rsid w:val="005D272E"/>
    <w:rsid w:val="005D37FF"/>
    <w:rsid w:val="005D3921"/>
    <w:rsid w:val="005D459F"/>
    <w:rsid w:val="005D4632"/>
    <w:rsid w:val="005D6B8F"/>
    <w:rsid w:val="005E0309"/>
    <w:rsid w:val="005E116E"/>
    <w:rsid w:val="005E222C"/>
    <w:rsid w:val="005E3846"/>
    <w:rsid w:val="005E4256"/>
    <w:rsid w:val="005E48CA"/>
    <w:rsid w:val="005E5D89"/>
    <w:rsid w:val="005E6513"/>
    <w:rsid w:val="005E77D1"/>
    <w:rsid w:val="005E78A0"/>
    <w:rsid w:val="005E7F80"/>
    <w:rsid w:val="005F0B52"/>
    <w:rsid w:val="005F11F0"/>
    <w:rsid w:val="005F1698"/>
    <w:rsid w:val="005F562F"/>
    <w:rsid w:val="006015B0"/>
    <w:rsid w:val="00602698"/>
    <w:rsid w:val="0060282C"/>
    <w:rsid w:val="00605F52"/>
    <w:rsid w:val="00605F5C"/>
    <w:rsid w:val="006102DE"/>
    <w:rsid w:val="006106AF"/>
    <w:rsid w:val="006119E3"/>
    <w:rsid w:val="00612037"/>
    <w:rsid w:val="00613E2B"/>
    <w:rsid w:val="00614ACF"/>
    <w:rsid w:val="00614F56"/>
    <w:rsid w:val="006164BA"/>
    <w:rsid w:val="006207CE"/>
    <w:rsid w:val="00620C26"/>
    <w:rsid w:val="006274E1"/>
    <w:rsid w:val="00632AE4"/>
    <w:rsid w:val="006331CF"/>
    <w:rsid w:val="006332EB"/>
    <w:rsid w:val="006348DD"/>
    <w:rsid w:val="00634AD9"/>
    <w:rsid w:val="00640B1D"/>
    <w:rsid w:val="00643956"/>
    <w:rsid w:val="00643EB7"/>
    <w:rsid w:val="00644575"/>
    <w:rsid w:val="00652D0A"/>
    <w:rsid w:val="0065357B"/>
    <w:rsid w:val="006542C9"/>
    <w:rsid w:val="00664275"/>
    <w:rsid w:val="0066445D"/>
    <w:rsid w:val="006650A8"/>
    <w:rsid w:val="006651A0"/>
    <w:rsid w:val="00665201"/>
    <w:rsid w:val="00665B1F"/>
    <w:rsid w:val="006662F5"/>
    <w:rsid w:val="00667BD9"/>
    <w:rsid w:val="006714C7"/>
    <w:rsid w:val="00673570"/>
    <w:rsid w:val="00677403"/>
    <w:rsid w:val="00677C4B"/>
    <w:rsid w:val="00681E48"/>
    <w:rsid w:val="00684965"/>
    <w:rsid w:val="0068510E"/>
    <w:rsid w:val="00685268"/>
    <w:rsid w:val="00692206"/>
    <w:rsid w:val="006942D3"/>
    <w:rsid w:val="00695447"/>
    <w:rsid w:val="00695DEA"/>
    <w:rsid w:val="006A1855"/>
    <w:rsid w:val="006A4590"/>
    <w:rsid w:val="006A7534"/>
    <w:rsid w:val="006B251E"/>
    <w:rsid w:val="006B4B35"/>
    <w:rsid w:val="006C1091"/>
    <w:rsid w:val="006C2334"/>
    <w:rsid w:val="006C2857"/>
    <w:rsid w:val="006C2A67"/>
    <w:rsid w:val="006C2F8D"/>
    <w:rsid w:val="006C3194"/>
    <w:rsid w:val="006C5EBE"/>
    <w:rsid w:val="006C766A"/>
    <w:rsid w:val="006C7B04"/>
    <w:rsid w:val="006C7FE4"/>
    <w:rsid w:val="006D199F"/>
    <w:rsid w:val="006D204C"/>
    <w:rsid w:val="006D63BF"/>
    <w:rsid w:val="006D6D9A"/>
    <w:rsid w:val="006E1EF7"/>
    <w:rsid w:val="006E448D"/>
    <w:rsid w:val="006E6F34"/>
    <w:rsid w:val="006E760C"/>
    <w:rsid w:val="006E79CD"/>
    <w:rsid w:val="006F26F1"/>
    <w:rsid w:val="006F32E1"/>
    <w:rsid w:val="006F3A80"/>
    <w:rsid w:val="006F4A40"/>
    <w:rsid w:val="006F4A8B"/>
    <w:rsid w:val="006F60D5"/>
    <w:rsid w:val="006F645A"/>
    <w:rsid w:val="006F72F0"/>
    <w:rsid w:val="00703216"/>
    <w:rsid w:val="00704622"/>
    <w:rsid w:val="0070568B"/>
    <w:rsid w:val="00705CD9"/>
    <w:rsid w:val="00706B32"/>
    <w:rsid w:val="00706D4A"/>
    <w:rsid w:val="007101B2"/>
    <w:rsid w:val="0071200B"/>
    <w:rsid w:val="00713147"/>
    <w:rsid w:val="00716933"/>
    <w:rsid w:val="00717C37"/>
    <w:rsid w:val="00721D11"/>
    <w:rsid w:val="00726BAA"/>
    <w:rsid w:val="007272AA"/>
    <w:rsid w:val="0073581A"/>
    <w:rsid w:val="0073590C"/>
    <w:rsid w:val="00743AB9"/>
    <w:rsid w:val="007472FC"/>
    <w:rsid w:val="0075063F"/>
    <w:rsid w:val="00752490"/>
    <w:rsid w:val="00752A19"/>
    <w:rsid w:val="00752F5B"/>
    <w:rsid w:val="00753512"/>
    <w:rsid w:val="0075484A"/>
    <w:rsid w:val="007576F1"/>
    <w:rsid w:val="0076045E"/>
    <w:rsid w:val="007659A3"/>
    <w:rsid w:val="00766F5A"/>
    <w:rsid w:val="0076743C"/>
    <w:rsid w:val="00772FFF"/>
    <w:rsid w:val="00773076"/>
    <w:rsid w:val="0077555E"/>
    <w:rsid w:val="007755DF"/>
    <w:rsid w:val="00775A7F"/>
    <w:rsid w:val="00781423"/>
    <w:rsid w:val="00784FD2"/>
    <w:rsid w:val="007859DF"/>
    <w:rsid w:val="0078644C"/>
    <w:rsid w:val="00790EA7"/>
    <w:rsid w:val="00791C1F"/>
    <w:rsid w:val="00793A8D"/>
    <w:rsid w:val="00795166"/>
    <w:rsid w:val="00795BF8"/>
    <w:rsid w:val="007A3D8A"/>
    <w:rsid w:val="007A4233"/>
    <w:rsid w:val="007A5660"/>
    <w:rsid w:val="007A6E7E"/>
    <w:rsid w:val="007B013E"/>
    <w:rsid w:val="007B0599"/>
    <w:rsid w:val="007B1224"/>
    <w:rsid w:val="007B2264"/>
    <w:rsid w:val="007B37F3"/>
    <w:rsid w:val="007B4161"/>
    <w:rsid w:val="007B7F09"/>
    <w:rsid w:val="007C048D"/>
    <w:rsid w:val="007C0CEA"/>
    <w:rsid w:val="007C784B"/>
    <w:rsid w:val="007D03EB"/>
    <w:rsid w:val="007D2979"/>
    <w:rsid w:val="007D4919"/>
    <w:rsid w:val="007D4BF5"/>
    <w:rsid w:val="007E0190"/>
    <w:rsid w:val="007E0474"/>
    <w:rsid w:val="007E2383"/>
    <w:rsid w:val="007E4270"/>
    <w:rsid w:val="007E7252"/>
    <w:rsid w:val="007F3453"/>
    <w:rsid w:val="007F4037"/>
    <w:rsid w:val="007F4338"/>
    <w:rsid w:val="007F4760"/>
    <w:rsid w:val="007F5600"/>
    <w:rsid w:val="007F58BD"/>
    <w:rsid w:val="008007CC"/>
    <w:rsid w:val="00802137"/>
    <w:rsid w:val="008038BC"/>
    <w:rsid w:val="00804C8E"/>
    <w:rsid w:val="00810B4F"/>
    <w:rsid w:val="00811010"/>
    <w:rsid w:val="008122AA"/>
    <w:rsid w:val="00812400"/>
    <w:rsid w:val="00813303"/>
    <w:rsid w:val="00813FA7"/>
    <w:rsid w:val="008156A7"/>
    <w:rsid w:val="00815FE8"/>
    <w:rsid w:val="00827288"/>
    <w:rsid w:val="008277EB"/>
    <w:rsid w:val="00832860"/>
    <w:rsid w:val="0083561B"/>
    <w:rsid w:val="00836A58"/>
    <w:rsid w:val="00837FEF"/>
    <w:rsid w:val="008421DF"/>
    <w:rsid w:val="00842ABF"/>
    <w:rsid w:val="00843E20"/>
    <w:rsid w:val="00844D94"/>
    <w:rsid w:val="00844F4F"/>
    <w:rsid w:val="0085189C"/>
    <w:rsid w:val="008554B5"/>
    <w:rsid w:val="00862BE5"/>
    <w:rsid w:val="0086349E"/>
    <w:rsid w:val="0086359F"/>
    <w:rsid w:val="008639E6"/>
    <w:rsid w:val="00863AA8"/>
    <w:rsid w:val="00864ECE"/>
    <w:rsid w:val="008650EF"/>
    <w:rsid w:val="00866485"/>
    <w:rsid w:val="00866C17"/>
    <w:rsid w:val="00871430"/>
    <w:rsid w:val="00871F1F"/>
    <w:rsid w:val="008722FD"/>
    <w:rsid w:val="0087248A"/>
    <w:rsid w:val="008735EA"/>
    <w:rsid w:val="00873FC8"/>
    <w:rsid w:val="008756AD"/>
    <w:rsid w:val="00880658"/>
    <w:rsid w:val="008807B5"/>
    <w:rsid w:val="00886244"/>
    <w:rsid w:val="00886FAE"/>
    <w:rsid w:val="00887AD8"/>
    <w:rsid w:val="00890A8F"/>
    <w:rsid w:val="00894E6D"/>
    <w:rsid w:val="0089630A"/>
    <w:rsid w:val="0089648C"/>
    <w:rsid w:val="0089714A"/>
    <w:rsid w:val="008A2A10"/>
    <w:rsid w:val="008A31DA"/>
    <w:rsid w:val="008A39C3"/>
    <w:rsid w:val="008A496D"/>
    <w:rsid w:val="008A4E82"/>
    <w:rsid w:val="008B12CA"/>
    <w:rsid w:val="008B2FFA"/>
    <w:rsid w:val="008B3C6A"/>
    <w:rsid w:val="008C4202"/>
    <w:rsid w:val="008C45F9"/>
    <w:rsid w:val="008C7E3C"/>
    <w:rsid w:val="008D0B3B"/>
    <w:rsid w:val="008D3DC9"/>
    <w:rsid w:val="008D5F1E"/>
    <w:rsid w:val="008F3C4D"/>
    <w:rsid w:val="008F7B7A"/>
    <w:rsid w:val="008F7CED"/>
    <w:rsid w:val="00900A1A"/>
    <w:rsid w:val="009010F6"/>
    <w:rsid w:val="00901381"/>
    <w:rsid w:val="009032F0"/>
    <w:rsid w:val="0090654B"/>
    <w:rsid w:val="00910FF4"/>
    <w:rsid w:val="009124B2"/>
    <w:rsid w:val="00912CA6"/>
    <w:rsid w:val="00912F86"/>
    <w:rsid w:val="00913387"/>
    <w:rsid w:val="00914625"/>
    <w:rsid w:val="00914748"/>
    <w:rsid w:val="00915412"/>
    <w:rsid w:val="00915749"/>
    <w:rsid w:val="009165A8"/>
    <w:rsid w:val="0092013B"/>
    <w:rsid w:val="00922A66"/>
    <w:rsid w:val="00925158"/>
    <w:rsid w:val="009315AC"/>
    <w:rsid w:val="009330F6"/>
    <w:rsid w:val="00933194"/>
    <w:rsid w:val="00934D47"/>
    <w:rsid w:val="009361FD"/>
    <w:rsid w:val="00937463"/>
    <w:rsid w:val="009403F2"/>
    <w:rsid w:val="00941AC8"/>
    <w:rsid w:val="00943021"/>
    <w:rsid w:val="0094708A"/>
    <w:rsid w:val="00950157"/>
    <w:rsid w:val="009519DD"/>
    <w:rsid w:val="009535CA"/>
    <w:rsid w:val="009569F0"/>
    <w:rsid w:val="009621DD"/>
    <w:rsid w:val="00962CF4"/>
    <w:rsid w:val="009633F1"/>
    <w:rsid w:val="00964FF7"/>
    <w:rsid w:val="00966434"/>
    <w:rsid w:val="009678C4"/>
    <w:rsid w:val="00967B8E"/>
    <w:rsid w:val="009705C2"/>
    <w:rsid w:val="009713F4"/>
    <w:rsid w:val="00974A65"/>
    <w:rsid w:val="0097639F"/>
    <w:rsid w:val="00977F2F"/>
    <w:rsid w:val="00981677"/>
    <w:rsid w:val="00981997"/>
    <w:rsid w:val="00983E22"/>
    <w:rsid w:val="009849D7"/>
    <w:rsid w:val="009903A1"/>
    <w:rsid w:val="009909CF"/>
    <w:rsid w:val="009924F3"/>
    <w:rsid w:val="00992CF6"/>
    <w:rsid w:val="00993DE0"/>
    <w:rsid w:val="00993F31"/>
    <w:rsid w:val="00993FD1"/>
    <w:rsid w:val="00994604"/>
    <w:rsid w:val="00996E0C"/>
    <w:rsid w:val="009973E6"/>
    <w:rsid w:val="009A143C"/>
    <w:rsid w:val="009A2CBC"/>
    <w:rsid w:val="009A4BE3"/>
    <w:rsid w:val="009A5A84"/>
    <w:rsid w:val="009B0862"/>
    <w:rsid w:val="009B2F4F"/>
    <w:rsid w:val="009B338C"/>
    <w:rsid w:val="009B3BCD"/>
    <w:rsid w:val="009B4289"/>
    <w:rsid w:val="009B5B18"/>
    <w:rsid w:val="009B76E1"/>
    <w:rsid w:val="009C10F7"/>
    <w:rsid w:val="009C217E"/>
    <w:rsid w:val="009C29FA"/>
    <w:rsid w:val="009C2B64"/>
    <w:rsid w:val="009C3B46"/>
    <w:rsid w:val="009C57CE"/>
    <w:rsid w:val="009D04C8"/>
    <w:rsid w:val="009D08D8"/>
    <w:rsid w:val="009D095C"/>
    <w:rsid w:val="009D0D0A"/>
    <w:rsid w:val="009D102C"/>
    <w:rsid w:val="009D1268"/>
    <w:rsid w:val="009D1491"/>
    <w:rsid w:val="009D5100"/>
    <w:rsid w:val="009E2DA0"/>
    <w:rsid w:val="009E4E7B"/>
    <w:rsid w:val="009E5398"/>
    <w:rsid w:val="009F0B66"/>
    <w:rsid w:val="009F1BC2"/>
    <w:rsid w:val="009F356E"/>
    <w:rsid w:val="009F3655"/>
    <w:rsid w:val="009F472C"/>
    <w:rsid w:val="009F5650"/>
    <w:rsid w:val="009F573A"/>
    <w:rsid w:val="00A01DA9"/>
    <w:rsid w:val="00A06AAB"/>
    <w:rsid w:val="00A07AC2"/>
    <w:rsid w:val="00A106E6"/>
    <w:rsid w:val="00A1143C"/>
    <w:rsid w:val="00A11871"/>
    <w:rsid w:val="00A13C1B"/>
    <w:rsid w:val="00A14E89"/>
    <w:rsid w:val="00A1552B"/>
    <w:rsid w:val="00A16146"/>
    <w:rsid w:val="00A177B8"/>
    <w:rsid w:val="00A178EE"/>
    <w:rsid w:val="00A20DA7"/>
    <w:rsid w:val="00A23597"/>
    <w:rsid w:val="00A24FBB"/>
    <w:rsid w:val="00A276D6"/>
    <w:rsid w:val="00A34D3D"/>
    <w:rsid w:val="00A35CB0"/>
    <w:rsid w:val="00A40B52"/>
    <w:rsid w:val="00A417A5"/>
    <w:rsid w:val="00A4214D"/>
    <w:rsid w:val="00A42C75"/>
    <w:rsid w:val="00A42DCB"/>
    <w:rsid w:val="00A45AF9"/>
    <w:rsid w:val="00A47038"/>
    <w:rsid w:val="00A47179"/>
    <w:rsid w:val="00A478D4"/>
    <w:rsid w:val="00A508E0"/>
    <w:rsid w:val="00A50AEA"/>
    <w:rsid w:val="00A52BE5"/>
    <w:rsid w:val="00A52F27"/>
    <w:rsid w:val="00A5362A"/>
    <w:rsid w:val="00A553AD"/>
    <w:rsid w:val="00A570D5"/>
    <w:rsid w:val="00A60420"/>
    <w:rsid w:val="00A606F4"/>
    <w:rsid w:val="00A6085F"/>
    <w:rsid w:val="00A61D57"/>
    <w:rsid w:val="00A65BF0"/>
    <w:rsid w:val="00A6746D"/>
    <w:rsid w:val="00A67C46"/>
    <w:rsid w:val="00A71CE8"/>
    <w:rsid w:val="00A8011F"/>
    <w:rsid w:val="00A80D9E"/>
    <w:rsid w:val="00A81C9E"/>
    <w:rsid w:val="00A85612"/>
    <w:rsid w:val="00A8597C"/>
    <w:rsid w:val="00A85C77"/>
    <w:rsid w:val="00A85D28"/>
    <w:rsid w:val="00A86C56"/>
    <w:rsid w:val="00A91E49"/>
    <w:rsid w:val="00A92AD8"/>
    <w:rsid w:val="00A930E0"/>
    <w:rsid w:val="00A93970"/>
    <w:rsid w:val="00A952A7"/>
    <w:rsid w:val="00A96B5C"/>
    <w:rsid w:val="00A97E78"/>
    <w:rsid w:val="00AA0941"/>
    <w:rsid w:val="00AA2074"/>
    <w:rsid w:val="00AA366E"/>
    <w:rsid w:val="00AA6C20"/>
    <w:rsid w:val="00AB1457"/>
    <w:rsid w:val="00AB3664"/>
    <w:rsid w:val="00AB65C0"/>
    <w:rsid w:val="00AC186B"/>
    <w:rsid w:val="00AC2597"/>
    <w:rsid w:val="00AC4241"/>
    <w:rsid w:val="00AC4B68"/>
    <w:rsid w:val="00AD0C86"/>
    <w:rsid w:val="00AD1FE3"/>
    <w:rsid w:val="00AD49A4"/>
    <w:rsid w:val="00AD4CD7"/>
    <w:rsid w:val="00AD5035"/>
    <w:rsid w:val="00AD5039"/>
    <w:rsid w:val="00AD777D"/>
    <w:rsid w:val="00AE029F"/>
    <w:rsid w:val="00AE04CB"/>
    <w:rsid w:val="00AE276A"/>
    <w:rsid w:val="00AE3215"/>
    <w:rsid w:val="00AE7EE6"/>
    <w:rsid w:val="00AF0C84"/>
    <w:rsid w:val="00AF301D"/>
    <w:rsid w:val="00AF437D"/>
    <w:rsid w:val="00B01412"/>
    <w:rsid w:val="00B040B5"/>
    <w:rsid w:val="00B04E69"/>
    <w:rsid w:val="00B057C4"/>
    <w:rsid w:val="00B05BFE"/>
    <w:rsid w:val="00B071CB"/>
    <w:rsid w:val="00B07A57"/>
    <w:rsid w:val="00B111B9"/>
    <w:rsid w:val="00B153B1"/>
    <w:rsid w:val="00B159D4"/>
    <w:rsid w:val="00B17BB9"/>
    <w:rsid w:val="00B17C80"/>
    <w:rsid w:val="00B20DEC"/>
    <w:rsid w:val="00B25298"/>
    <w:rsid w:val="00B25F20"/>
    <w:rsid w:val="00B2764B"/>
    <w:rsid w:val="00B279F5"/>
    <w:rsid w:val="00B27FC7"/>
    <w:rsid w:val="00B3375C"/>
    <w:rsid w:val="00B35C0C"/>
    <w:rsid w:val="00B3741C"/>
    <w:rsid w:val="00B37CB6"/>
    <w:rsid w:val="00B37FA6"/>
    <w:rsid w:val="00B4050C"/>
    <w:rsid w:val="00B41BD7"/>
    <w:rsid w:val="00B426E3"/>
    <w:rsid w:val="00B43D98"/>
    <w:rsid w:val="00B444AE"/>
    <w:rsid w:val="00B44EE6"/>
    <w:rsid w:val="00B47C28"/>
    <w:rsid w:val="00B5065C"/>
    <w:rsid w:val="00B508C0"/>
    <w:rsid w:val="00B533F0"/>
    <w:rsid w:val="00B551F8"/>
    <w:rsid w:val="00B566C2"/>
    <w:rsid w:val="00B56DED"/>
    <w:rsid w:val="00B64E00"/>
    <w:rsid w:val="00B654C4"/>
    <w:rsid w:val="00B658E8"/>
    <w:rsid w:val="00B671EA"/>
    <w:rsid w:val="00B70CDC"/>
    <w:rsid w:val="00B7290F"/>
    <w:rsid w:val="00B748B1"/>
    <w:rsid w:val="00B76550"/>
    <w:rsid w:val="00B8167C"/>
    <w:rsid w:val="00B826A0"/>
    <w:rsid w:val="00B83DC8"/>
    <w:rsid w:val="00B90ACA"/>
    <w:rsid w:val="00B91A6C"/>
    <w:rsid w:val="00B91A6F"/>
    <w:rsid w:val="00BA0617"/>
    <w:rsid w:val="00BA2815"/>
    <w:rsid w:val="00BA2C85"/>
    <w:rsid w:val="00BA5810"/>
    <w:rsid w:val="00BB6E8E"/>
    <w:rsid w:val="00BC2751"/>
    <w:rsid w:val="00BC3AC6"/>
    <w:rsid w:val="00BD0B1A"/>
    <w:rsid w:val="00BD1FAD"/>
    <w:rsid w:val="00BD288E"/>
    <w:rsid w:val="00BD48A5"/>
    <w:rsid w:val="00BD62BE"/>
    <w:rsid w:val="00BE31DC"/>
    <w:rsid w:val="00BE3206"/>
    <w:rsid w:val="00BE37F3"/>
    <w:rsid w:val="00BE3A23"/>
    <w:rsid w:val="00BE564F"/>
    <w:rsid w:val="00BE565A"/>
    <w:rsid w:val="00BE5DB8"/>
    <w:rsid w:val="00BE6607"/>
    <w:rsid w:val="00BF0EE9"/>
    <w:rsid w:val="00BF1E65"/>
    <w:rsid w:val="00BF45DC"/>
    <w:rsid w:val="00BF558F"/>
    <w:rsid w:val="00BF5A09"/>
    <w:rsid w:val="00C003BA"/>
    <w:rsid w:val="00C00895"/>
    <w:rsid w:val="00C103E4"/>
    <w:rsid w:val="00C10B98"/>
    <w:rsid w:val="00C11C45"/>
    <w:rsid w:val="00C12C2B"/>
    <w:rsid w:val="00C139EA"/>
    <w:rsid w:val="00C145D4"/>
    <w:rsid w:val="00C157AB"/>
    <w:rsid w:val="00C206A7"/>
    <w:rsid w:val="00C21597"/>
    <w:rsid w:val="00C26ABB"/>
    <w:rsid w:val="00C328FE"/>
    <w:rsid w:val="00C344CB"/>
    <w:rsid w:val="00C4087C"/>
    <w:rsid w:val="00C41EAA"/>
    <w:rsid w:val="00C427A7"/>
    <w:rsid w:val="00C435F1"/>
    <w:rsid w:val="00C45078"/>
    <w:rsid w:val="00C46423"/>
    <w:rsid w:val="00C475D0"/>
    <w:rsid w:val="00C507B6"/>
    <w:rsid w:val="00C53EDE"/>
    <w:rsid w:val="00C555B8"/>
    <w:rsid w:val="00C55DC6"/>
    <w:rsid w:val="00C57A6C"/>
    <w:rsid w:val="00C6183B"/>
    <w:rsid w:val="00C6215C"/>
    <w:rsid w:val="00C637D4"/>
    <w:rsid w:val="00C641EE"/>
    <w:rsid w:val="00C702FB"/>
    <w:rsid w:val="00C7730D"/>
    <w:rsid w:val="00C77449"/>
    <w:rsid w:val="00C80F8A"/>
    <w:rsid w:val="00C85354"/>
    <w:rsid w:val="00C85B73"/>
    <w:rsid w:val="00C86CAD"/>
    <w:rsid w:val="00C87471"/>
    <w:rsid w:val="00C8755F"/>
    <w:rsid w:val="00C91B1A"/>
    <w:rsid w:val="00C92044"/>
    <w:rsid w:val="00C92680"/>
    <w:rsid w:val="00C92771"/>
    <w:rsid w:val="00C934BF"/>
    <w:rsid w:val="00C94785"/>
    <w:rsid w:val="00C95D2D"/>
    <w:rsid w:val="00CA18F9"/>
    <w:rsid w:val="00CA7F5F"/>
    <w:rsid w:val="00CB09F8"/>
    <w:rsid w:val="00CB2EDA"/>
    <w:rsid w:val="00CB3E63"/>
    <w:rsid w:val="00CB5419"/>
    <w:rsid w:val="00CB55C3"/>
    <w:rsid w:val="00CB5D69"/>
    <w:rsid w:val="00CB60F8"/>
    <w:rsid w:val="00CB62E8"/>
    <w:rsid w:val="00CB7A9E"/>
    <w:rsid w:val="00CC1D4A"/>
    <w:rsid w:val="00CC3F64"/>
    <w:rsid w:val="00CC402C"/>
    <w:rsid w:val="00CD0A67"/>
    <w:rsid w:val="00CD4C90"/>
    <w:rsid w:val="00CD6707"/>
    <w:rsid w:val="00CE1635"/>
    <w:rsid w:val="00CE1D4D"/>
    <w:rsid w:val="00CE2C41"/>
    <w:rsid w:val="00CE3422"/>
    <w:rsid w:val="00CE78E4"/>
    <w:rsid w:val="00CF0F5E"/>
    <w:rsid w:val="00CF208A"/>
    <w:rsid w:val="00CF2BCA"/>
    <w:rsid w:val="00D00461"/>
    <w:rsid w:val="00D0349F"/>
    <w:rsid w:val="00D03556"/>
    <w:rsid w:val="00D0501F"/>
    <w:rsid w:val="00D0706F"/>
    <w:rsid w:val="00D166B6"/>
    <w:rsid w:val="00D16D81"/>
    <w:rsid w:val="00D206FD"/>
    <w:rsid w:val="00D213D7"/>
    <w:rsid w:val="00D24974"/>
    <w:rsid w:val="00D264E7"/>
    <w:rsid w:val="00D2673E"/>
    <w:rsid w:val="00D27BBA"/>
    <w:rsid w:val="00D27C3F"/>
    <w:rsid w:val="00D301EA"/>
    <w:rsid w:val="00D30367"/>
    <w:rsid w:val="00D304DA"/>
    <w:rsid w:val="00D30723"/>
    <w:rsid w:val="00D316F5"/>
    <w:rsid w:val="00D31D27"/>
    <w:rsid w:val="00D32DB5"/>
    <w:rsid w:val="00D33592"/>
    <w:rsid w:val="00D34206"/>
    <w:rsid w:val="00D373AA"/>
    <w:rsid w:val="00D4091A"/>
    <w:rsid w:val="00D4096E"/>
    <w:rsid w:val="00D41114"/>
    <w:rsid w:val="00D41B99"/>
    <w:rsid w:val="00D42BC7"/>
    <w:rsid w:val="00D42FA7"/>
    <w:rsid w:val="00D434BB"/>
    <w:rsid w:val="00D45E85"/>
    <w:rsid w:val="00D4627E"/>
    <w:rsid w:val="00D46627"/>
    <w:rsid w:val="00D47202"/>
    <w:rsid w:val="00D47435"/>
    <w:rsid w:val="00D50867"/>
    <w:rsid w:val="00D54AA7"/>
    <w:rsid w:val="00D56389"/>
    <w:rsid w:val="00D56B18"/>
    <w:rsid w:val="00D60448"/>
    <w:rsid w:val="00D61BAF"/>
    <w:rsid w:val="00D643CE"/>
    <w:rsid w:val="00D6455C"/>
    <w:rsid w:val="00D653DF"/>
    <w:rsid w:val="00D679AC"/>
    <w:rsid w:val="00D74F88"/>
    <w:rsid w:val="00D7688D"/>
    <w:rsid w:val="00D76D7C"/>
    <w:rsid w:val="00D8133C"/>
    <w:rsid w:val="00D83296"/>
    <w:rsid w:val="00D83C2D"/>
    <w:rsid w:val="00D90802"/>
    <w:rsid w:val="00D95CC4"/>
    <w:rsid w:val="00D96FC1"/>
    <w:rsid w:val="00D97CD3"/>
    <w:rsid w:val="00DA21C8"/>
    <w:rsid w:val="00DA78A9"/>
    <w:rsid w:val="00DB167F"/>
    <w:rsid w:val="00DB2AF8"/>
    <w:rsid w:val="00DB3284"/>
    <w:rsid w:val="00DC468D"/>
    <w:rsid w:val="00DD1138"/>
    <w:rsid w:val="00DD4200"/>
    <w:rsid w:val="00DD552A"/>
    <w:rsid w:val="00DD6723"/>
    <w:rsid w:val="00DE0638"/>
    <w:rsid w:val="00DE343D"/>
    <w:rsid w:val="00DE39F4"/>
    <w:rsid w:val="00DE4586"/>
    <w:rsid w:val="00DE4BC0"/>
    <w:rsid w:val="00DE5F42"/>
    <w:rsid w:val="00DF1C52"/>
    <w:rsid w:val="00DF2790"/>
    <w:rsid w:val="00DF3768"/>
    <w:rsid w:val="00DF3784"/>
    <w:rsid w:val="00DF3A6E"/>
    <w:rsid w:val="00DF5E25"/>
    <w:rsid w:val="00DF6F60"/>
    <w:rsid w:val="00DF702C"/>
    <w:rsid w:val="00E01597"/>
    <w:rsid w:val="00E02C31"/>
    <w:rsid w:val="00E0641F"/>
    <w:rsid w:val="00E11F83"/>
    <w:rsid w:val="00E1540F"/>
    <w:rsid w:val="00E15EB5"/>
    <w:rsid w:val="00E16635"/>
    <w:rsid w:val="00E17295"/>
    <w:rsid w:val="00E17380"/>
    <w:rsid w:val="00E173EC"/>
    <w:rsid w:val="00E17A55"/>
    <w:rsid w:val="00E208E6"/>
    <w:rsid w:val="00E23A6F"/>
    <w:rsid w:val="00E24728"/>
    <w:rsid w:val="00E24972"/>
    <w:rsid w:val="00E35451"/>
    <w:rsid w:val="00E35F6D"/>
    <w:rsid w:val="00E36DF5"/>
    <w:rsid w:val="00E41957"/>
    <w:rsid w:val="00E42D72"/>
    <w:rsid w:val="00E452B7"/>
    <w:rsid w:val="00E46480"/>
    <w:rsid w:val="00E54F64"/>
    <w:rsid w:val="00E5578F"/>
    <w:rsid w:val="00E56712"/>
    <w:rsid w:val="00E64095"/>
    <w:rsid w:val="00E646C4"/>
    <w:rsid w:val="00E666C1"/>
    <w:rsid w:val="00E706BA"/>
    <w:rsid w:val="00E7188D"/>
    <w:rsid w:val="00E7598E"/>
    <w:rsid w:val="00E80706"/>
    <w:rsid w:val="00E863D4"/>
    <w:rsid w:val="00E938F2"/>
    <w:rsid w:val="00E95AB3"/>
    <w:rsid w:val="00E962AB"/>
    <w:rsid w:val="00EA1F76"/>
    <w:rsid w:val="00EA50A9"/>
    <w:rsid w:val="00EA6013"/>
    <w:rsid w:val="00EB6087"/>
    <w:rsid w:val="00EC1FCC"/>
    <w:rsid w:val="00EC2748"/>
    <w:rsid w:val="00EC2BB4"/>
    <w:rsid w:val="00EC3052"/>
    <w:rsid w:val="00EC5B75"/>
    <w:rsid w:val="00EC68AA"/>
    <w:rsid w:val="00EC68EE"/>
    <w:rsid w:val="00ED1552"/>
    <w:rsid w:val="00ED1789"/>
    <w:rsid w:val="00ED195A"/>
    <w:rsid w:val="00ED2E30"/>
    <w:rsid w:val="00ED3082"/>
    <w:rsid w:val="00ED7305"/>
    <w:rsid w:val="00EE0135"/>
    <w:rsid w:val="00EE189C"/>
    <w:rsid w:val="00EE48D2"/>
    <w:rsid w:val="00EE50BA"/>
    <w:rsid w:val="00EF033F"/>
    <w:rsid w:val="00EF3B92"/>
    <w:rsid w:val="00EF4967"/>
    <w:rsid w:val="00EF68C3"/>
    <w:rsid w:val="00EF77F1"/>
    <w:rsid w:val="00F02529"/>
    <w:rsid w:val="00F04809"/>
    <w:rsid w:val="00F06AE2"/>
    <w:rsid w:val="00F102FA"/>
    <w:rsid w:val="00F10F65"/>
    <w:rsid w:val="00F13210"/>
    <w:rsid w:val="00F13FBD"/>
    <w:rsid w:val="00F15565"/>
    <w:rsid w:val="00F16C70"/>
    <w:rsid w:val="00F2190F"/>
    <w:rsid w:val="00F220FC"/>
    <w:rsid w:val="00F22BA9"/>
    <w:rsid w:val="00F34393"/>
    <w:rsid w:val="00F34947"/>
    <w:rsid w:val="00F35A49"/>
    <w:rsid w:val="00F37F07"/>
    <w:rsid w:val="00F401A1"/>
    <w:rsid w:val="00F43BA7"/>
    <w:rsid w:val="00F447A8"/>
    <w:rsid w:val="00F46B5E"/>
    <w:rsid w:val="00F479E8"/>
    <w:rsid w:val="00F47E30"/>
    <w:rsid w:val="00F50560"/>
    <w:rsid w:val="00F52F43"/>
    <w:rsid w:val="00F55171"/>
    <w:rsid w:val="00F551DE"/>
    <w:rsid w:val="00F6052F"/>
    <w:rsid w:val="00F65950"/>
    <w:rsid w:val="00F6609E"/>
    <w:rsid w:val="00F70534"/>
    <w:rsid w:val="00F717A1"/>
    <w:rsid w:val="00F72E61"/>
    <w:rsid w:val="00F7321E"/>
    <w:rsid w:val="00F73570"/>
    <w:rsid w:val="00F751A8"/>
    <w:rsid w:val="00F81CC1"/>
    <w:rsid w:val="00F86709"/>
    <w:rsid w:val="00F913A5"/>
    <w:rsid w:val="00F92AFB"/>
    <w:rsid w:val="00F97581"/>
    <w:rsid w:val="00FA20DC"/>
    <w:rsid w:val="00FA37F4"/>
    <w:rsid w:val="00FA4FF0"/>
    <w:rsid w:val="00FA67BA"/>
    <w:rsid w:val="00FB32AE"/>
    <w:rsid w:val="00FB4099"/>
    <w:rsid w:val="00FB4381"/>
    <w:rsid w:val="00FC0556"/>
    <w:rsid w:val="00FC09F5"/>
    <w:rsid w:val="00FC10D5"/>
    <w:rsid w:val="00FC1D35"/>
    <w:rsid w:val="00FC267B"/>
    <w:rsid w:val="00FC2D89"/>
    <w:rsid w:val="00FC4B14"/>
    <w:rsid w:val="00FC5BE8"/>
    <w:rsid w:val="00FC67EE"/>
    <w:rsid w:val="00FD1A6B"/>
    <w:rsid w:val="00FD1F60"/>
    <w:rsid w:val="00FD342C"/>
    <w:rsid w:val="00FD39D5"/>
    <w:rsid w:val="00FD4269"/>
    <w:rsid w:val="00FD51AF"/>
    <w:rsid w:val="00FD714F"/>
    <w:rsid w:val="00FE0BDB"/>
    <w:rsid w:val="00FE2B22"/>
    <w:rsid w:val="00FE6592"/>
    <w:rsid w:val="00FF3097"/>
    <w:rsid w:val="00FF3586"/>
    <w:rsid w:val="00FF3AF7"/>
    <w:rsid w:val="00FF470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F59C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05"/>
    <w:pPr>
      <w:spacing w:after="0"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spacing w:line="240" w:lineRule="auto"/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 w:line="240" w:lineRule="auto"/>
      <w:ind w:left="30"/>
    </w:pPr>
    <w:rPr>
      <w:rFonts w:eastAsia="Times New Roman"/>
      <w:sz w:val="24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 w:line="240" w:lineRule="auto"/>
      <w:ind w:right="30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 w:line="240" w:lineRule="auto"/>
      <w:ind w:right="9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CB5D69"/>
    <w:pPr>
      <w:spacing w:line="240" w:lineRule="auto"/>
    </w:pPr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pPr>
      <w:spacing w:line="240" w:lineRule="auto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 w:line="240" w:lineRule="auto"/>
      <w:ind w:right="300"/>
    </w:pPr>
    <w:rPr>
      <w:rFonts w:eastAsia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  <w:ind w:right="1050"/>
    </w:pPr>
    <w:rPr>
      <w:rFonts w:eastAsia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 w:line="240" w:lineRule="auto"/>
      <w:ind w:left="120" w:right="12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 w:line="240" w:lineRule="auto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 w:line="240" w:lineRule="auto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 w:line="240" w:lineRule="auto"/>
      <w:ind w:left="15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 w:line="240" w:lineRule="auto"/>
      <w:ind w:right="15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spacing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line="240" w:lineRule="auto"/>
      <w:ind w:left="-45" w:right="-45"/>
    </w:pPr>
    <w:rPr>
      <w:rFonts w:eastAsia="Times New Roman"/>
      <w:sz w:val="24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 w:val="24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 w:line="240" w:lineRule="auto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043F3"/>
  </w:style>
  <w:style w:type="table" w:customStyle="1" w:styleId="12">
    <w:name w:val="Сетка таблицы1"/>
    <w:basedOn w:val="a1"/>
    <w:next w:val="a7"/>
    <w:uiPriority w:val="39"/>
    <w:rsid w:val="0040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58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yleb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A497-2743-4EAA-AA3D-5986B83C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2019-12-02T10:49:00Z</cp:lastPrinted>
  <dcterms:created xsi:type="dcterms:W3CDTF">2024-04-23T11:58:00Z</dcterms:created>
  <dcterms:modified xsi:type="dcterms:W3CDTF">2024-04-23T11:58:00Z</dcterms:modified>
</cp:coreProperties>
</file>